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EA" w:rsidRDefault="001D446D" w:rsidP="001C5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ab/>
      </w:r>
      <w:r w:rsidR="001C5DEA">
        <w:rPr>
          <w:rFonts w:ascii="Times New Roman" w:hAnsi="Times New Roman" w:cs="Times New Roman"/>
          <w:sz w:val="28"/>
          <w:szCs w:val="28"/>
        </w:rPr>
        <w:t>ГПОУ ТО "Алексинский химико-технологический техникум"</w:t>
      </w: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334209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P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  <w:r w:rsidRPr="001D446D">
        <w:rPr>
          <w:b/>
          <w:bCs/>
          <w:color w:val="000000"/>
          <w:sz w:val="36"/>
          <w:szCs w:val="36"/>
        </w:rPr>
        <w:t>Методическая разработка олимпиады</w:t>
      </w:r>
    </w:p>
    <w:p w:rsidR="001D446D" w:rsidRPr="001D446D" w:rsidRDefault="001D446D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1D446D">
        <w:rPr>
          <w:b/>
          <w:bCs/>
          <w:color w:val="000000"/>
          <w:sz w:val="36"/>
          <w:szCs w:val="36"/>
        </w:rPr>
        <w:t>по учебной дисциплине Математика: алгебра, начала математического анализа, геометрия</w:t>
      </w:r>
    </w:p>
    <w:p w:rsidR="00343AE6" w:rsidRDefault="00343AE6"/>
    <w:p w:rsidR="001D446D" w:rsidRDefault="001D446D"/>
    <w:p w:rsidR="001D446D" w:rsidRPr="008C3E81" w:rsidRDefault="001D446D">
      <w:pPr>
        <w:rPr>
          <w:rFonts w:ascii="Times New Roman" w:hAnsi="Times New Roman" w:cs="Times New Roman"/>
          <w:sz w:val="24"/>
          <w:szCs w:val="24"/>
        </w:rPr>
      </w:pPr>
    </w:p>
    <w:p w:rsidR="001D446D" w:rsidRPr="00855917" w:rsidRDefault="001D446D" w:rsidP="001D446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855917">
        <w:rPr>
          <w:b/>
          <w:bCs/>
          <w:color w:val="000000"/>
          <w:sz w:val="28"/>
          <w:szCs w:val="28"/>
        </w:rPr>
        <w:t>Разработчик: преподаватель математики Крестникова М.Р.</w:t>
      </w:r>
    </w:p>
    <w:p w:rsidR="001D446D" w:rsidRPr="008C3E81" w:rsidRDefault="001D446D" w:rsidP="001D44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3E81">
        <w:rPr>
          <w:color w:val="000000"/>
        </w:rPr>
        <w:br/>
      </w:r>
    </w:p>
    <w:p w:rsidR="00334209" w:rsidRPr="008C3E81" w:rsidRDefault="00334209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34209" w:rsidRPr="008C3E81" w:rsidRDefault="00334209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34209" w:rsidRPr="008C3E81" w:rsidRDefault="00334209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34209" w:rsidRPr="008C3E81" w:rsidRDefault="00334209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34209" w:rsidRPr="008C3E81" w:rsidRDefault="00334209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34209" w:rsidRPr="008C3E81" w:rsidRDefault="00334209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34209" w:rsidRPr="008C3E81" w:rsidRDefault="00334209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34209" w:rsidRPr="008C3E81" w:rsidRDefault="00334209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1D446D" w:rsidRPr="008C3E81" w:rsidRDefault="001D446D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3E81">
        <w:rPr>
          <w:color w:val="000000"/>
        </w:rPr>
        <w:t>г. Алексин</w:t>
      </w:r>
    </w:p>
    <w:p w:rsidR="001D446D" w:rsidRPr="008C3E81" w:rsidRDefault="001D446D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3E81">
        <w:rPr>
          <w:color w:val="000000"/>
        </w:rPr>
        <w:t>2018 г</w:t>
      </w:r>
    </w:p>
    <w:p w:rsidR="00AA2100" w:rsidRPr="006741D2" w:rsidRDefault="00AA2100" w:rsidP="00AA21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6741D2"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AA2100" w:rsidRPr="00411243" w:rsidRDefault="00AA2100" w:rsidP="00AA21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A2100" w:rsidRPr="00411243" w:rsidRDefault="00931584" w:rsidP="00AA2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2100" w:rsidRPr="00411243">
        <w:rPr>
          <w:color w:val="000000"/>
          <w:sz w:val="28"/>
          <w:szCs w:val="28"/>
        </w:rPr>
        <w:t>Олимпиада по математике проводится в первом полугодии учеб</w:t>
      </w:r>
      <w:r w:rsidR="00EC1E47">
        <w:rPr>
          <w:color w:val="000000"/>
          <w:sz w:val="28"/>
          <w:szCs w:val="28"/>
        </w:rPr>
        <w:t>ного года среди студентов 1 курса</w:t>
      </w:r>
      <w:r w:rsidR="00AA2100" w:rsidRPr="00411243">
        <w:rPr>
          <w:color w:val="000000"/>
          <w:sz w:val="28"/>
          <w:szCs w:val="28"/>
        </w:rPr>
        <w:t xml:space="preserve"> профессий и специальностей технического и экономического профилей.</w:t>
      </w:r>
    </w:p>
    <w:p w:rsidR="00AE5175" w:rsidRPr="00411243" w:rsidRDefault="00AA2100" w:rsidP="00AE51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color w:val="000000"/>
          <w:sz w:val="28"/>
          <w:szCs w:val="28"/>
        </w:rPr>
        <w:t>Задания олимпиады составлены в соответствии с государственными образовательными стандартами среднего (полного) общего образования по математике и  программой учебной дисциплины «Математика: алгебра, начала математического анализа, геометрия».</w:t>
      </w:r>
    </w:p>
    <w:p w:rsidR="00AE5175" w:rsidRPr="00411243" w:rsidRDefault="00AA2100" w:rsidP="00AE51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b/>
          <w:bCs/>
          <w:color w:val="000000"/>
          <w:sz w:val="28"/>
          <w:szCs w:val="28"/>
        </w:rPr>
        <w:t>Целью олимпиады</w:t>
      </w:r>
      <w:r w:rsidRPr="00411243">
        <w:rPr>
          <w:color w:val="000000"/>
          <w:sz w:val="28"/>
          <w:szCs w:val="28"/>
        </w:rPr>
        <w:t> по математике является</w:t>
      </w:r>
      <w:r w:rsidR="00AE5175" w:rsidRPr="00411243">
        <w:rPr>
          <w:color w:val="000000"/>
          <w:sz w:val="28"/>
          <w:szCs w:val="28"/>
        </w:rPr>
        <w:t xml:space="preserve"> выявление одаренных студентов, </w:t>
      </w:r>
      <w:r w:rsidRPr="00411243">
        <w:rPr>
          <w:color w:val="000000"/>
          <w:sz w:val="28"/>
          <w:szCs w:val="28"/>
        </w:rPr>
        <w:t>умеющих находить оптимальные и верные решения, способных логически рассуждать и готовых</w:t>
      </w:r>
      <w:r w:rsidR="00AE5175" w:rsidRPr="00411243">
        <w:rPr>
          <w:color w:val="000000"/>
          <w:sz w:val="28"/>
          <w:szCs w:val="28"/>
        </w:rPr>
        <w:t xml:space="preserve"> к индивидуальному соревнованию; </w:t>
      </w:r>
      <w:r w:rsidR="00AE5175" w:rsidRPr="00411243">
        <w:rPr>
          <w:sz w:val="28"/>
          <w:szCs w:val="28"/>
        </w:rPr>
        <w:t>выявление и развитие математических и творческих способностей учащихся.</w:t>
      </w:r>
    </w:p>
    <w:p w:rsidR="00AA2100" w:rsidRPr="00411243" w:rsidRDefault="00AA2100" w:rsidP="00AA2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2100" w:rsidRPr="00411243" w:rsidRDefault="00AA2100" w:rsidP="00AA2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b/>
          <w:bCs/>
          <w:color w:val="000000"/>
          <w:sz w:val="28"/>
          <w:szCs w:val="28"/>
        </w:rPr>
        <w:t>Задачи олимпиады:</w:t>
      </w:r>
      <w:r w:rsidRPr="00411243">
        <w:rPr>
          <w:color w:val="000000"/>
          <w:sz w:val="28"/>
          <w:szCs w:val="28"/>
        </w:rPr>
        <w:br/>
        <w:t>- проверить наличие у участников необходимого понятийного аппарата и инструментария для решения проблем математики;</w:t>
      </w:r>
    </w:p>
    <w:p w:rsidR="00AA2100" w:rsidRPr="00411243" w:rsidRDefault="00AA2100" w:rsidP="00AA2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color w:val="000000"/>
          <w:sz w:val="28"/>
          <w:szCs w:val="28"/>
        </w:rPr>
        <w:t>- развивать у обучающихся логическое мышление, умения интегрировать знания и применять их для решения нестандартных задач;</w:t>
      </w:r>
    </w:p>
    <w:p w:rsidR="00AA2100" w:rsidRPr="00411243" w:rsidRDefault="00AA2100" w:rsidP="00AA2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color w:val="000000"/>
          <w:sz w:val="28"/>
          <w:szCs w:val="28"/>
        </w:rPr>
        <w:t>- вовлечь студентов в самостоятельную работу по углублению и совершенствованию знаний по математике.</w:t>
      </w:r>
    </w:p>
    <w:p w:rsidR="00AA2100" w:rsidRPr="00411243" w:rsidRDefault="00AA2100" w:rsidP="00AA2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color w:val="000000"/>
          <w:sz w:val="28"/>
          <w:szCs w:val="28"/>
        </w:rPr>
        <w:t>-повысить интерес к изучаемому предмету через решение олимпиадных задач.</w:t>
      </w:r>
    </w:p>
    <w:p w:rsidR="00072D72" w:rsidRPr="00411243" w:rsidRDefault="003E628D" w:rsidP="00072D7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11243">
        <w:rPr>
          <w:color w:val="000000"/>
          <w:sz w:val="28"/>
          <w:szCs w:val="28"/>
        </w:rPr>
        <w:t>Всего олимпиада включает в себя 5 заданий по различным темам, изучаемым студентами на первом курсе по дисциплине "Математика: алгебра и начала математического анализа; геометрия".</w:t>
      </w:r>
      <w:r w:rsidR="00072D72" w:rsidRPr="00411243">
        <w:rPr>
          <w:color w:val="000000"/>
          <w:sz w:val="28"/>
          <w:szCs w:val="28"/>
        </w:rPr>
        <w:t xml:space="preserve"> Каждое задание оценивается определённым количеством баллов. Максимальное количество баллов за всю работу - 25.</w:t>
      </w:r>
    </w:p>
    <w:p w:rsidR="00AE5175" w:rsidRPr="00411243" w:rsidRDefault="00AE5175" w:rsidP="00AE51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color w:val="000000"/>
          <w:sz w:val="28"/>
          <w:szCs w:val="28"/>
        </w:rPr>
        <w:t>Победителем и призерами олимпиады признаются</w:t>
      </w:r>
      <w:r w:rsidR="00072D72" w:rsidRPr="00411243">
        <w:rPr>
          <w:color w:val="000000"/>
          <w:sz w:val="28"/>
          <w:szCs w:val="28"/>
        </w:rPr>
        <w:t xml:space="preserve"> студенты, набравшие наибольшее </w:t>
      </w:r>
      <w:r w:rsidRPr="00411243">
        <w:rPr>
          <w:color w:val="000000"/>
          <w:sz w:val="28"/>
          <w:szCs w:val="28"/>
        </w:rPr>
        <w:t>количество баллов.</w:t>
      </w:r>
    </w:p>
    <w:p w:rsidR="00AE5175" w:rsidRPr="00411243" w:rsidRDefault="00AE5175" w:rsidP="00AE51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b/>
          <w:bCs/>
          <w:color w:val="000000"/>
          <w:sz w:val="28"/>
          <w:szCs w:val="28"/>
        </w:rPr>
        <w:t>Продолжительность олимпиады</w:t>
      </w:r>
      <w:r w:rsidRPr="00411243">
        <w:rPr>
          <w:color w:val="000000"/>
          <w:sz w:val="28"/>
          <w:szCs w:val="28"/>
        </w:rPr>
        <w:t> 1час 20 минут.</w:t>
      </w:r>
    </w:p>
    <w:p w:rsidR="008B1F19" w:rsidRDefault="008B1F19" w:rsidP="00AE51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B1F19" w:rsidRDefault="008B1F19" w:rsidP="00AE51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B1F19" w:rsidRDefault="008B1F19" w:rsidP="00AE51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B1F19" w:rsidRDefault="008B1F19" w:rsidP="00AE51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B1F19" w:rsidRDefault="008B1F19" w:rsidP="00AE51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AE5175" w:rsidRPr="00411243" w:rsidRDefault="00AE5175" w:rsidP="00AE51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11243">
        <w:rPr>
          <w:b/>
          <w:bCs/>
          <w:color w:val="000000"/>
        </w:rPr>
        <w:lastRenderedPageBreak/>
        <w:t>Критерии оценивания заданий</w:t>
      </w:r>
    </w:p>
    <w:p w:rsidR="003E628D" w:rsidRDefault="003E628D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 w:rsidRPr="00411243">
        <w:t xml:space="preserve"> </w:t>
      </w:r>
      <w:r w:rsidR="0046546C" w:rsidRPr="00411243">
        <w:rPr>
          <w:b/>
          <w:bCs/>
          <w:color w:val="000000"/>
          <w:shd w:val="clear" w:color="auto" w:fill="FFFFFF"/>
        </w:rPr>
        <w:t>Задача 1.</w:t>
      </w:r>
      <w:r w:rsidR="0046546C" w:rsidRPr="00411243">
        <w:rPr>
          <w:color w:val="000000"/>
          <w:shd w:val="clear" w:color="auto" w:fill="FFFFFF"/>
        </w:rPr>
        <w:t> </w:t>
      </w:r>
      <w:r w:rsidR="00322152" w:rsidRPr="00411243">
        <w:rPr>
          <w:color w:val="000000"/>
          <w:shd w:val="clear" w:color="auto" w:fill="FFFFFF"/>
        </w:rPr>
        <w:t>максимальное количество баллов - 5 баллов</w:t>
      </w:r>
    </w:p>
    <w:p w:rsidR="00187A9A" w:rsidRDefault="00187A9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выполнили действие (деление на умножение) - 1 балл</w:t>
      </w:r>
    </w:p>
    <w:p w:rsidR="00187A9A" w:rsidRDefault="00187A9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сократили дробь - 2 балла</w:t>
      </w:r>
    </w:p>
    <w:p w:rsidR="00187A9A" w:rsidRPr="00411243" w:rsidRDefault="00187A9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выполнили подстановку и нашли значение выражения - 2 балла</w:t>
      </w:r>
    </w:p>
    <w:p w:rsidR="00322152" w:rsidRDefault="0032215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 w:rsidRPr="00411243">
        <w:rPr>
          <w:b/>
          <w:color w:val="000000"/>
          <w:shd w:val="clear" w:color="auto" w:fill="FFFFFF"/>
        </w:rPr>
        <w:t>Задача 2</w:t>
      </w:r>
      <w:r w:rsidRPr="00411243">
        <w:rPr>
          <w:color w:val="000000"/>
          <w:shd w:val="clear" w:color="auto" w:fill="FFFFFF"/>
        </w:rPr>
        <w:t>. Максимальное количество баллов- 5 баллов</w:t>
      </w:r>
    </w:p>
    <w:p w:rsidR="00187A9A" w:rsidRDefault="00187A9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применили свойство степени, выполнили замену переменной - 1 балл</w:t>
      </w:r>
    </w:p>
    <w:p w:rsidR="00187A9A" w:rsidRDefault="00187A9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решили полученное неравенство - 2 балла</w:t>
      </w:r>
    </w:p>
    <w:p w:rsidR="00187A9A" w:rsidRPr="00187A9A" w:rsidRDefault="00187A9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в) вернулись к переменной </w:t>
      </w:r>
      <w:r>
        <w:rPr>
          <w:color w:val="000000"/>
          <w:shd w:val="clear" w:color="auto" w:fill="FFFFFF"/>
          <w:lang w:val="en-US"/>
        </w:rPr>
        <w:t>x</w:t>
      </w:r>
      <w:r w:rsidRPr="00187A9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 определили её значение - 2 балла</w:t>
      </w:r>
    </w:p>
    <w:p w:rsidR="00322152" w:rsidRDefault="0032215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 w:rsidRPr="00411243">
        <w:rPr>
          <w:b/>
          <w:color w:val="000000"/>
          <w:shd w:val="clear" w:color="auto" w:fill="FFFFFF"/>
        </w:rPr>
        <w:t>Задача 3.</w:t>
      </w:r>
      <w:r w:rsidRPr="00411243">
        <w:rPr>
          <w:color w:val="000000"/>
          <w:shd w:val="clear" w:color="auto" w:fill="FFFFFF"/>
        </w:rPr>
        <w:t xml:space="preserve"> Максимальное количество баллов - 5 баллов</w:t>
      </w:r>
    </w:p>
    <w:p w:rsidR="00621F8B" w:rsidRDefault="00621F8B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определить ОДЗ - 1 балл</w:t>
      </w:r>
    </w:p>
    <w:p w:rsidR="00621F8B" w:rsidRDefault="00621F8B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выполнили замену и решили полученное уравнение - 2 балла</w:t>
      </w:r>
    </w:p>
    <w:p w:rsidR="00621F8B" w:rsidRPr="00621F8B" w:rsidRDefault="00621F8B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в) вернулись к переменной </w:t>
      </w:r>
      <w:r>
        <w:rPr>
          <w:color w:val="000000"/>
          <w:shd w:val="clear" w:color="auto" w:fill="FFFFFF"/>
          <w:lang w:val="en-US"/>
        </w:rPr>
        <w:t>x</w:t>
      </w:r>
      <w:r w:rsidRPr="00621F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 определили её значение - 2 балла</w:t>
      </w:r>
    </w:p>
    <w:p w:rsidR="00322152" w:rsidRDefault="00322152" w:rsidP="00621F8B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 w:rsidRPr="00411243">
        <w:rPr>
          <w:b/>
          <w:color w:val="000000"/>
          <w:shd w:val="clear" w:color="auto" w:fill="FFFFFF"/>
        </w:rPr>
        <w:t>Задача 4.</w:t>
      </w:r>
      <w:r w:rsidRPr="00411243">
        <w:rPr>
          <w:color w:val="000000"/>
          <w:shd w:val="clear" w:color="auto" w:fill="FFFFFF"/>
        </w:rPr>
        <w:t xml:space="preserve"> Максимальное количество баллов - 5 баллов</w:t>
      </w:r>
      <w:r w:rsidR="00621F8B">
        <w:rPr>
          <w:color w:val="000000"/>
          <w:shd w:val="clear" w:color="auto" w:fill="FFFFFF"/>
        </w:rPr>
        <w:tab/>
      </w:r>
    </w:p>
    <w:p w:rsidR="00621F8B" w:rsidRDefault="00621F8B" w:rsidP="00621F8B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записать дано, выполнить чертеж - 2 балла</w:t>
      </w:r>
    </w:p>
    <w:p w:rsidR="00621F8B" w:rsidRDefault="00621F8B" w:rsidP="00621F8B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найти высоту - 2 балла</w:t>
      </w:r>
    </w:p>
    <w:p w:rsidR="00621F8B" w:rsidRPr="00621F8B" w:rsidRDefault="00621F8B" w:rsidP="00621F8B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найти радиус описанной окружности (</w:t>
      </w:r>
      <w:r>
        <w:rPr>
          <w:color w:val="000000"/>
          <w:shd w:val="clear" w:color="auto" w:fill="FFFFFF"/>
          <w:lang w:val="en-US"/>
        </w:rPr>
        <w:t>R</w:t>
      </w:r>
      <w:r>
        <w:rPr>
          <w:color w:val="000000"/>
          <w:shd w:val="clear" w:color="auto" w:fill="FFFFFF"/>
        </w:rPr>
        <w:t>о) - 1 балл</w:t>
      </w:r>
    </w:p>
    <w:p w:rsidR="00322152" w:rsidRDefault="00322152" w:rsidP="0032215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 w:rsidRPr="00411243">
        <w:rPr>
          <w:b/>
          <w:color w:val="000000"/>
          <w:shd w:val="clear" w:color="auto" w:fill="FFFFFF"/>
        </w:rPr>
        <w:t>Задача 5.</w:t>
      </w:r>
      <w:r w:rsidRPr="00411243">
        <w:rPr>
          <w:color w:val="000000"/>
          <w:shd w:val="clear" w:color="auto" w:fill="FFFFFF"/>
        </w:rPr>
        <w:t xml:space="preserve"> Максимальное количество баллов - 5 баллов</w:t>
      </w:r>
    </w:p>
    <w:p w:rsidR="0002269A" w:rsidRDefault="00621F8B" w:rsidP="0002269A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02269A">
        <w:rPr>
          <w:color w:val="000000"/>
          <w:shd w:val="clear" w:color="auto" w:fill="FFFFFF"/>
        </w:rPr>
        <w:t>а) записать дано, выполнить чертеж - 2 балла</w:t>
      </w:r>
    </w:p>
    <w:p w:rsidR="0002269A" w:rsidRDefault="003D392A" w:rsidP="0002269A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найти дополнительные значения - 2 балла</w:t>
      </w:r>
    </w:p>
    <w:p w:rsidR="003D392A" w:rsidRDefault="003D392A" w:rsidP="0002269A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в) найти площадь круга , вписанного в данный многоугольник - 1 балл</w:t>
      </w:r>
    </w:p>
    <w:p w:rsidR="003D392A" w:rsidRDefault="003D392A" w:rsidP="0002269A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</w:p>
    <w:p w:rsidR="00621F8B" w:rsidRPr="00411243" w:rsidRDefault="0002269A" w:rsidP="0002269A">
      <w:pPr>
        <w:pStyle w:val="a3"/>
        <w:shd w:val="clear" w:color="auto" w:fill="FFFFFF"/>
        <w:tabs>
          <w:tab w:val="left" w:pos="111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322152" w:rsidRPr="00322152" w:rsidRDefault="0032215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6546C" w:rsidRPr="00411243" w:rsidRDefault="0046546C" w:rsidP="0046546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411243">
        <w:rPr>
          <w:b/>
          <w:bCs/>
          <w:color w:val="000000"/>
          <w:sz w:val="32"/>
          <w:szCs w:val="32"/>
        </w:rPr>
        <w:t>Распределение мест</w:t>
      </w:r>
    </w:p>
    <w:p w:rsidR="0046546C" w:rsidRDefault="0046546C" w:rsidP="0046546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7693" w:rsidRDefault="00DA7693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Итого (максимальное количество баллов): 25 баллов</w:t>
      </w:r>
    </w:p>
    <w:p w:rsidR="00DA7693" w:rsidRDefault="00DA7693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23 – 25 – «</w:t>
      </w:r>
      <w:r w:rsidR="00774359">
        <w:rPr>
          <w:rFonts w:ascii="Times New Roman" w:eastAsiaTheme="minorEastAsia" w:hAnsi="Times New Roman" w:cs="Times New Roman"/>
          <w:sz w:val="28"/>
          <w:szCs w:val="28"/>
        </w:rPr>
        <w:t>1 место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DA7693" w:rsidRDefault="00774359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18 – 22 – «2 место</w:t>
      </w:r>
      <w:r w:rsidR="00DA7693">
        <w:rPr>
          <w:rFonts w:ascii="Times New Roman" w:eastAsiaTheme="minorEastAsia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A7693" w:rsidRDefault="00DA7693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 – 17 – «3</w:t>
      </w:r>
      <w:r w:rsidR="00774359">
        <w:rPr>
          <w:rFonts w:ascii="Times New Roman" w:eastAsiaTheme="minorEastAsia" w:hAnsi="Times New Roman" w:cs="Times New Roman"/>
          <w:sz w:val="28"/>
          <w:szCs w:val="28"/>
        </w:rPr>
        <w:t xml:space="preserve"> место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702B4F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Default="00702B4F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Pr="005104FA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6546C" w:rsidRPr="00702B4F" w:rsidRDefault="0046546C" w:rsidP="004654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02B4F" w:rsidRDefault="00702B4F" w:rsidP="00702B4F">
      <w:pPr>
        <w:jc w:val="center"/>
        <w:rPr>
          <w:rFonts w:ascii="Times New Roman" w:hAnsi="Times New Roman" w:cs="Times New Roman"/>
          <w:sz w:val="32"/>
          <w:szCs w:val="32"/>
        </w:rPr>
      </w:pPr>
      <w:r w:rsidRPr="00F53693">
        <w:rPr>
          <w:rFonts w:ascii="Times New Roman" w:hAnsi="Times New Roman" w:cs="Times New Roman"/>
          <w:sz w:val="32"/>
          <w:szCs w:val="32"/>
        </w:rPr>
        <w:t>Олимпиада по математике</w:t>
      </w:r>
    </w:p>
    <w:p w:rsidR="00702B4F" w:rsidRPr="000002B1" w:rsidRDefault="00702B4F" w:rsidP="00702B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02B4F" w:rsidRPr="000002B1" w:rsidRDefault="00702B4F" w:rsidP="00702B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2B1">
        <w:rPr>
          <w:rFonts w:ascii="Times New Roman" w:hAnsi="Times New Roman" w:cs="Times New Roman"/>
          <w:i/>
          <w:sz w:val="28"/>
          <w:szCs w:val="28"/>
        </w:rPr>
        <w:t>Найдите значение выражения:</w:t>
      </w:r>
    </w:p>
    <w:p w:rsidR="00702B4F" w:rsidRDefault="00845071" w:rsidP="00702B4F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-5xy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702B4F" w:rsidRPr="00801D65" w:rsidRDefault="00702B4F" w:rsidP="00702B4F">
      <w:pPr>
        <w:rPr>
          <w:rFonts w:ascii="Times New Roman" w:eastAsiaTheme="minorEastAsia" w:hAnsi="Times New Roman" w:cs="Times New Roman"/>
          <w:sz w:val="28"/>
          <w:szCs w:val="28"/>
        </w:rPr>
      </w:pPr>
      <w:r w:rsidRPr="00F53693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x=7+5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801D65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=5-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</w:p>
    <w:p w:rsidR="00702B4F" w:rsidRPr="00801D65" w:rsidRDefault="00702B4F" w:rsidP="00702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2B1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702B4F" w:rsidRDefault="00702B4F" w:rsidP="00702B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2B1">
        <w:rPr>
          <w:rFonts w:ascii="Times New Roman" w:hAnsi="Times New Roman" w:cs="Times New Roman"/>
          <w:i/>
          <w:sz w:val="28"/>
          <w:szCs w:val="28"/>
        </w:rPr>
        <w:t>Решите неравенство</w:t>
      </w:r>
    </w:p>
    <w:p w:rsidR="00702B4F" w:rsidRDefault="00845071" w:rsidP="00702B4F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1-x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&lt;3</m:t>
          </m:r>
        </m:oMath>
      </m:oMathPara>
    </w:p>
    <w:p w:rsidR="00702B4F" w:rsidRDefault="00702B4F" w:rsidP="00702B4F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</w:p>
    <w:p w:rsidR="00702B4F" w:rsidRDefault="00702B4F" w:rsidP="00702B4F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002B1">
        <w:rPr>
          <w:rFonts w:ascii="Times New Roman" w:eastAsiaTheme="minorEastAsia" w:hAnsi="Times New Roman" w:cs="Times New Roman"/>
          <w:i/>
          <w:sz w:val="28"/>
          <w:szCs w:val="28"/>
        </w:rPr>
        <w:t>Решите уравнение</w:t>
      </w:r>
    </w:p>
    <w:p w:rsidR="00702B4F" w:rsidRDefault="00845071" w:rsidP="00702B4F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x+1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702B4F" w:rsidRPr="004741E9" w:rsidRDefault="00702B4F" w:rsidP="00702B4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</w:p>
    <w:p w:rsidR="00702B4F" w:rsidRDefault="00702B4F" w:rsidP="00702B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треугольнике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Pr="004741E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741E9">
        <w:rPr>
          <w:rFonts w:ascii="Times New Roman" w:eastAsiaTheme="minorEastAsia" w:hAnsi="Times New Roman" w:cs="Times New Roman"/>
          <w:sz w:val="28"/>
          <w:szCs w:val="28"/>
        </w:rPr>
        <w:t xml:space="preserve">=4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дм,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Pr="004741E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6 дм, угол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60°.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высоту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BH</w:t>
      </w:r>
      <w:r w:rsidRPr="00203E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радиус описанной окружности. (выполнить чертеж).</w:t>
      </w:r>
    </w:p>
    <w:p w:rsidR="00702B4F" w:rsidRPr="00875E46" w:rsidRDefault="00702B4F" w:rsidP="00702B4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</w:p>
    <w:p w:rsidR="00702B4F" w:rsidRDefault="00702B4F" w:rsidP="00702B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многоугольника 20 сторон,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75E46">
        <w:rPr>
          <w:rFonts w:ascii="Times New Roman" w:eastAsiaTheme="minorEastAsia" w:hAnsi="Times New Roman" w:cs="Times New Roman"/>
          <w:sz w:val="28"/>
          <w:szCs w:val="28"/>
        </w:rPr>
        <w:t>-сторона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многоугольника, а=12 см. Радиус описанной окружности равен 8 см. Найдите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круга</w:t>
      </w:r>
      <w:r w:rsidRPr="00875E46">
        <w:rPr>
          <w:rFonts w:ascii="Times New Roman" w:eastAsiaTheme="minorEastAsia" w:hAnsi="Times New Roman" w:cs="Times New Roman"/>
          <w:sz w:val="28"/>
          <w:szCs w:val="28"/>
        </w:rPr>
        <w:t>, вписанн</w:t>
      </w:r>
      <w:r>
        <w:rPr>
          <w:rFonts w:ascii="Times New Roman" w:eastAsiaTheme="minorEastAsia" w:hAnsi="Times New Roman" w:cs="Times New Roman"/>
          <w:sz w:val="28"/>
          <w:szCs w:val="28"/>
        </w:rPr>
        <w:t>ого в данный многоугольник.</w:t>
      </w:r>
    </w:p>
    <w:p w:rsidR="0046546C" w:rsidRDefault="0046546C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702B4F" w:rsidRDefault="00702B4F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702B4F" w:rsidRDefault="00702B4F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702B4F" w:rsidRDefault="00702B4F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702B4F" w:rsidRDefault="00702B4F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E03D47" w:rsidRDefault="00E03D47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E03D47" w:rsidRDefault="00E03D47" w:rsidP="00E03D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и решения:</w:t>
      </w:r>
    </w:p>
    <w:p w:rsidR="00005608" w:rsidRPr="00005608" w:rsidRDefault="00005608" w:rsidP="00005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06F" w:rsidRPr="00DF206F" w:rsidRDefault="001A09A5" w:rsidP="00DF20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color w:val="000000"/>
        </w:rPr>
        <w:t xml:space="preserve">1. </w:t>
      </w:r>
      <w:r w:rsidR="00DF206F" w:rsidRPr="000002B1">
        <w:rPr>
          <w:rFonts w:ascii="Times New Roman" w:hAnsi="Times New Roman" w:cs="Times New Roman"/>
          <w:i/>
          <w:sz w:val="28"/>
          <w:szCs w:val="28"/>
        </w:rPr>
        <w:t>Найдите значение выражения:</w:t>
      </w:r>
      <w:r w:rsidR="00DF206F">
        <w:rPr>
          <w:rFonts w:ascii="Times New Roman" w:hAnsi="Times New Roman" w:cs="Times New Roman"/>
          <w:i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-5xy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-25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DF206F" w:rsidRDefault="00DF206F" w:rsidP="00DF206F">
      <w:pPr>
        <w:rPr>
          <w:rFonts w:ascii="Times New Roman" w:eastAsiaTheme="minorEastAsia" w:hAnsi="Times New Roman" w:cs="Times New Roman"/>
          <w:sz w:val="28"/>
          <w:szCs w:val="28"/>
        </w:rPr>
      </w:pPr>
      <w:r w:rsidRPr="00F53693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x=7+5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801D65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=5-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</w:p>
    <w:p w:rsidR="00DF206F" w:rsidRPr="00DF206F" w:rsidRDefault="00845071" w:rsidP="00DF206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-5xy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x-5y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x-5y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x+5y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=x+5y</m:t>
          </m:r>
        </m:oMath>
      </m:oMathPara>
    </w:p>
    <w:p w:rsidR="00DF206F" w:rsidRDefault="00DF206F" w:rsidP="00DF206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x=7+5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801D65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=5-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DF206F" w:rsidRDefault="00DF206F" w:rsidP="00DF206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x+5y=7+5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=7+5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+25-5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=32</m:t>
          </m:r>
        </m:oMath>
      </m:oMathPara>
    </w:p>
    <w:p w:rsidR="00DF206F" w:rsidRPr="00DF206F" w:rsidRDefault="00DF206F" w:rsidP="00DF206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F206F" w:rsidRPr="00DF206F" w:rsidRDefault="00DF206F" w:rsidP="00DF20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F8">
        <w:rPr>
          <w:color w:val="000000"/>
        </w:rPr>
        <w:t xml:space="preserve">2. </w:t>
      </w:r>
      <w:r w:rsidRPr="000002B1">
        <w:rPr>
          <w:rFonts w:ascii="Times New Roman" w:hAnsi="Times New Roman" w:cs="Times New Roman"/>
          <w:i/>
          <w:sz w:val="28"/>
          <w:szCs w:val="28"/>
        </w:rPr>
        <w:t>Решите неравенство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F206F" w:rsidRPr="009E3B4D" w:rsidRDefault="00845071" w:rsidP="00DF206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&lt;3</m:t>
        </m:r>
      </m:oMath>
      <w:r w:rsidR="008F47F8" w:rsidRPr="00B87F0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ОДЗ: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x∈R</m:t>
        </m:r>
      </m:oMath>
    </w:p>
    <w:p w:rsidR="00FC5847" w:rsidRPr="00B87F00" w:rsidRDefault="00845071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/>
              <w:color w:val="000000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den>
          </m:f>
          <m:r>
            <w:rPr>
              <w:rFonts w:ascii="Cambria Math"/>
              <w:color w:val="000000"/>
              <w:sz w:val="28"/>
              <w:szCs w:val="28"/>
              <w:lang w:val="en-US"/>
            </w:rPr>
            <m:t>&lt;3</m:t>
          </m:r>
        </m:oMath>
      </m:oMathPara>
    </w:p>
    <w:p w:rsidR="00FC5847" w:rsidRPr="00B87F00" w:rsidRDefault="00845071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sup>
          </m:sSup>
          <m:r>
            <w:rPr>
              <w:rFonts w:ascii="Cambria Math"/>
              <w:color w:val="000000"/>
              <w:sz w:val="28"/>
              <w:szCs w:val="28"/>
            </w:rPr>
            <m:t>+2&lt;3</m:t>
          </m:r>
          <m:r>
            <w:rPr>
              <w:rFonts w:ascii="Cambria Math"/>
              <w:color w:val="000000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sup>
          </m:sSup>
        </m:oMath>
      </m:oMathPara>
    </w:p>
    <w:p w:rsidR="00FC5847" w:rsidRPr="00B87F00" w:rsidRDefault="00845071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sup>
          </m:sSup>
          <m:r>
            <w:rPr>
              <w:rFonts w:ascii="Cambria Math"/>
              <w:color w:val="000000"/>
              <w:sz w:val="28"/>
              <w:szCs w:val="28"/>
            </w:rPr>
            <m:t>-</m:t>
          </m:r>
          <m:r>
            <w:rPr>
              <w:rFonts w:ascii="Cambria Math"/>
              <w:color w:val="000000"/>
              <w:sz w:val="28"/>
              <w:szCs w:val="28"/>
            </w:rPr>
            <m:t>3</m:t>
          </m:r>
          <m:r>
            <w:rPr>
              <w:rFonts w:ascii="Cambria Math"/>
              <w:color w:val="000000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sup>
          </m:sSup>
          <m:r>
            <w:rPr>
              <w:rFonts w:ascii="Cambria Math"/>
              <w:color w:val="000000"/>
              <w:sz w:val="28"/>
              <w:szCs w:val="28"/>
            </w:rPr>
            <m:t>+2&lt;0</m:t>
          </m:r>
        </m:oMath>
      </m:oMathPara>
    </w:p>
    <w:p w:rsidR="00FC5847" w:rsidRPr="00B87F00" w:rsidRDefault="00720BB9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y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p>
          </m:sSup>
          <m:r>
            <w:rPr>
              <w:rFonts w:ascii="Cambria Math"/>
              <w:color w:val="000000"/>
              <w:sz w:val="28"/>
              <w:szCs w:val="28"/>
            </w:rPr>
            <m:t xml:space="preserve">, </m:t>
          </m:r>
          <m:r>
            <w:rPr>
              <w:rFonts w:ascii="Cambria Math"/>
              <w:color w:val="000000"/>
              <w:sz w:val="28"/>
              <w:szCs w:val="28"/>
            </w:rPr>
            <m:t>функция</m:t>
          </m:r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  <m:r>
            <w:rPr>
              <w:rFonts w:ascii="Cambria Math"/>
              <w:color w:val="000000"/>
              <w:sz w:val="28"/>
              <w:szCs w:val="28"/>
            </w:rPr>
            <m:t>возрастает</m:t>
          </m:r>
          <m:r>
            <w:rPr>
              <w:rFonts w:ascii="Cambria Math"/>
              <w:color w:val="000000"/>
              <w:sz w:val="28"/>
              <w:szCs w:val="28"/>
            </w:rPr>
            <m:t xml:space="preserve">, </m:t>
          </m:r>
          <m:r>
            <w:rPr>
              <w:rFonts w:ascii="Cambria Math"/>
              <w:color w:val="000000"/>
              <w:sz w:val="28"/>
              <w:szCs w:val="28"/>
            </w:rPr>
            <m:t>т</m:t>
          </m:r>
          <m:r>
            <w:rPr>
              <w:rFonts w:ascii="Cambria Math"/>
              <w:color w:val="000000"/>
              <w:sz w:val="28"/>
              <w:szCs w:val="28"/>
            </w:rPr>
            <m:t>.</m:t>
          </m:r>
          <m:r>
            <w:rPr>
              <w:rFonts w:ascii="Cambria Math"/>
              <w:color w:val="000000"/>
              <w:sz w:val="28"/>
              <w:szCs w:val="28"/>
            </w:rPr>
            <m:t>к</m:t>
          </m:r>
          <m:r>
            <w:rPr>
              <w:rFonts w:ascii="Cambria Math"/>
              <w:color w:val="000000"/>
              <w:sz w:val="28"/>
              <w:szCs w:val="28"/>
            </w:rPr>
            <m:t xml:space="preserve"> 2&gt;1</m:t>
          </m:r>
        </m:oMath>
      </m:oMathPara>
    </w:p>
    <w:p w:rsidR="00720BB9" w:rsidRPr="00B87F00" w:rsidRDefault="00720BB9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</w:rPr>
      </w:pPr>
      <w:r w:rsidRPr="00B87F00">
        <w:rPr>
          <w:i/>
          <w:color w:val="000000"/>
          <w:sz w:val="28"/>
          <w:szCs w:val="28"/>
        </w:rPr>
        <w:t xml:space="preserve">Пусть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sup>
        </m:sSup>
        <m:r>
          <w:rPr>
            <w:rFonts w:asci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t</m:t>
        </m:r>
      </m:oMath>
      <w:r w:rsidRPr="00B87F00">
        <w:rPr>
          <w:i/>
          <w:color w:val="000000"/>
          <w:sz w:val="28"/>
          <w:szCs w:val="28"/>
        </w:rPr>
        <w:t xml:space="preserve">, </w:t>
      </w:r>
      <w:r w:rsidRPr="00B87F00">
        <w:rPr>
          <w:i/>
          <w:color w:val="000000"/>
          <w:sz w:val="28"/>
          <w:szCs w:val="28"/>
          <w:lang w:val="en-US"/>
        </w:rPr>
        <w:t>t</w:t>
      </w:r>
      <m:oMath>
        <m:r>
          <w:rPr>
            <w:rFonts w:ascii="Cambria Math"/>
            <w:color w:val="000000"/>
            <w:sz w:val="28"/>
            <w:szCs w:val="28"/>
          </w:rPr>
          <m:t>&gt;0</m:t>
        </m:r>
      </m:oMath>
      <w:r w:rsidRPr="00B87F00">
        <w:rPr>
          <w:i/>
          <w:color w:val="000000"/>
          <w:sz w:val="28"/>
          <w:szCs w:val="28"/>
        </w:rPr>
        <w:t>, тогда:</w:t>
      </w:r>
    </w:p>
    <w:p w:rsidR="00720BB9" w:rsidRPr="00B87F00" w:rsidRDefault="00845071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color w:val="000000"/>
              <w:sz w:val="28"/>
              <w:szCs w:val="28"/>
            </w:rPr>
            <m:t>-</m:t>
          </m:r>
          <m:r>
            <w:rPr>
              <w:rFonts w:ascii="Cambria Math"/>
              <w:color w:val="000000"/>
              <w:sz w:val="28"/>
              <w:szCs w:val="28"/>
            </w:rPr>
            <m:t>3</m:t>
          </m:r>
          <m:r>
            <w:rPr>
              <w:rFonts w:ascii="Cambria Math" w:hAnsi="Cambria Math"/>
              <w:color w:val="000000"/>
              <w:sz w:val="28"/>
              <w:szCs w:val="28"/>
            </w:rPr>
            <m:t>t</m:t>
          </m:r>
          <m:r>
            <w:rPr>
              <w:rFonts w:ascii="Cambria Math"/>
              <w:color w:val="000000"/>
              <w:sz w:val="28"/>
              <w:szCs w:val="28"/>
            </w:rPr>
            <m:t>+2&lt;0</m:t>
          </m:r>
        </m:oMath>
      </m:oMathPara>
    </w:p>
    <w:p w:rsidR="00720BB9" w:rsidRPr="00B87F00" w:rsidRDefault="00720BB9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</w:rPr>
      </w:pPr>
      <w:r w:rsidRPr="00B87F00">
        <w:rPr>
          <w:i/>
          <w:color w:val="000000"/>
          <w:sz w:val="28"/>
          <w:szCs w:val="28"/>
        </w:rPr>
        <w:t>Решаем квадратное уравнение</w:t>
      </w:r>
    </w:p>
    <w:p w:rsidR="00720BB9" w:rsidRPr="00B87F00" w:rsidRDefault="00845071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color w:val="000000"/>
              <w:sz w:val="28"/>
              <w:szCs w:val="28"/>
            </w:rPr>
            <m:t>-</m:t>
          </m:r>
          <m:r>
            <w:rPr>
              <w:rFonts w:ascii="Cambria Math"/>
              <w:color w:val="000000"/>
              <w:sz w:val="28"/>
              <w:szCs w:val="28"/>
            </w:rPr>
            <m:t>3</m:t>
          </m:r>
          <m:r>
            <w:rPr>
              <w:rFonts w:ascii="Cambria Math" w:hAnsi="Cambria Math"/>
              <w:color w:val="000000"/>
              <w:sz w:val="28"/>
              <w:szCs w:val="28"/>
            </w:rPr>
            <m:t>t</m:t>
          </m:r>
          <m:r>
            <w:rPr>
              <w:rFonts w:ascii="Cambria Math"/>
              <w:color w:val="000000"/>
              <w:sz w:val="28"/>
              <w:szCs w:val="28"/>
            </w:rPr>
            <m:t>+2=0</m:t>
          </m:r>
        </m:oMath>
      </m:oMathPara>
    </w:p>
    <w:p w:rsidR="00720BB9" w:rsidRPr="00B87F00" w:rsidRDefault="00845071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/>
            <w:color w:val="000000"/>
            <w:sz w:val="28"/>
            <w:szCs w:val="28"/>
            <w:lang w:val="en-US"/>
          </w:rPr>
          <m:t>=1</m:t>
        </m:r>
      </m:oMath>
      <w:r w:rsidR="00720BB9" w:rsidRPr="00B87F00">
        <w:rPr>
          <w:i/>
          <w:color w:val="000000"/>
          <w:sz w:val="28"/>
          <w:szCs w:val="28"/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/>
            <w:color w:val="000000"/>
            <w:sz w:val="28"/>
            <w:szCs w:val="28"/>
            <w:lang w:val="en-US"/>
          </w:rPr>
          <m:t>=2</m:t>
        </m:r>
      </m:oMath>
    </w:p>
    <w:p w:rsidR="00FC5847" w:rsidRDefault="000A0DB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lastRenderedPageBreak/>
        <w:drawing>
          <wp:inline distT="0" distB="0" distL="0" distR="0">
            <wp:extent cx="3336403" cy="1171575"/>
            <wp:effectExtent l="19050" t="0" r="0" b="0"/>
            <wp:docPr id="3" name="Рисунок 2" descr="интервалыы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валыыы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40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47" w:rsidRPr="00B87F00" w:rsidRDefault="000A0DB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87F00">
        <w:rPr>
          <w:color w:val="000000"/>
          <w:sz w:val="28"/>
          <w:szCs w:val="28"/>
        </w:rPr>
        <w:t xml:space="preserve"> Выбираем промежуток со знаком </w:t>
      </w:r>
      <m:oMath>
        <m:r>
          <w:rPr>
            <w:rFonts w:ascii="Cambria Math"/>
            <w:color w:val="000000"/>
            <w:sz w:val="28"/>
            <w:szCs w:val="28"/>
          </w:rPr>
          <m:t>"</m:t>
        </m:r>
        <m:r>
          <w:rPr>
            <w:rFonts w:ascii="Cambria Math"/>
            <w:color w:val="000000"/>
            <w:sz w:val="28"/>
            <w:szCs w:val="28"/>
          </w:rPr>
          <m:t>-</m:t>
        </m:r>
      </m:oMath>
      <w:r w:rsidRPr="00B87F00">
        <w:rPr>
          <w:color w:val="000000"/>
          <w:sz w:val="28"/>
          <w:szCs w:val="28"/>
        </w:rPr>
        <w:t>"</w:t>
      </w:r>
    </w:p>
    <w:p w:rsidR="00FC5847" w:rsidRPr="00B87F00" w:rsidRDefault="000A0DB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87F00">
        <w:rPr>
          <w:color w:val="000000"/>
          <w:sz w:val="28"/>
          <w:szCs w:val="28"/>
        </w:rPr>
        <w:t>Вернемся к замене :</w:t>
      </w:r>
    </w:p>
    <w:p w:rsidR="000A0DBA" w:rsidRPr="009E3B4D" w:rsidRDefault="00845071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/>
            <w:color w:val="000000"/>
            <w:sz w:val="28"/>
            <w:szCs w:val="28"/>
          </w:rPr>
          <m:t>&gt;1</m:t>
        </m:r>
      </m:oMath>
      <w:r w:rsidR="000A0DBA" w:rsidRPr="009E3B4D">
        <w:rPr>
          <w:color w:val="000000"/>
          <w:sz w:val="28"/>
          <w:szCs w:val="28"/>
        </w:rPr>
        <w:t xml:space="preserve">       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/>
            <w:color w:val="000000"/>
            <w:sz w:val="28"/>
            <w:szCs w:val="28"/>
          </w:rPr>
          <m:t>&lt;2</m:t>
        </m:r>
      </m:oMath>
    </w:p>
    <w:p w:rsidR="000A0DBA" w:rsidRPr="009E3B4D" w:rsidRDefault="00845071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/>
            <w:color w:val="000000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0</m:t>
            </m:r>
          </m:sup>
        </m:sSup>
      </m:oMath>
      <w:r w:rsidR="000A0DBA" w:rsidRPr="009E3B4D">
        <w:rPr>
          <w:color w:val="000000"/>
          <w:sz w:val="28"/>
          <w:szCs w:val="28"/>
        </w:rPr>
        <w:t xml:space="preserve">      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/>
            <w:color w:val="000000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sup>
        </m:sSup>
      </m:oMath>
    </w:p>
    <w:p w:rsidR="000A0DBA" w:rsidRPr="009E3B4D" w:rsidRDefault="000A0DB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</w:rPr>
          <m:t>&gt;0</m:t>
        </m:r>
      </m:oMath>
      <w:r w:rsidRPr="009E3B4D">
        <w:rPr>
          <w:color w:val="000000"/>
          <w:sz w:val="28"/>
          <w:szCs w:val="28"/>
        </w:rPr>
        <w:t xml:space="preserve">           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</w:rPr>
          <m:t>&lt;1</m:t>
        </m:r>
      </m:oMath>
    </w:p>
    <w:p w:rsidR="000A0DBA" w:rsidRPr="00B87F00" w:rsidRDefault="000A0DB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87F00">
        <w:rPr>
          <w:color w:val="000000"/>
          <w:sz w:val="28"/>
          <w:szCs w:val="28"/>
        </w:rPr>
        <w:t>Чертим луч, отмечаем значения и записываем в ответе промежуток</w:t>
      </w:r>
    </w:p>
    <w:p w:rsidR="000A0DBA" w:rsidRPr="00B87F00" w:rsidRDefault="00B87F00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87F00">
        <w:rPr>
          <w:color w:val="000000"/>
          <w:sz w:val="28"/>
          <w:szCs w:val="28"/>
        </w:rPr>
        <w:t xml:space="preserve">Ответ: </w:t>
      </w:r>
      <m:oMath>
        <m:r>
          <w:rPr>
            <w:rFonts w:ascii="Cambria Math" w:hAnsi="Cambria Math"/>
            <w:color w:val="000000"/>
            <w:sz w:val="28"/>
            <w:szCs w:val="28"/>
          </w:rPr>
          <m:t>x∈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</w:rPr>
              <m:t>0;1</m:t>
            </m:r>
          </m:e>
        </m:d>
      </m:oMath>
      <w:r w:rsidR="000A0DBA" w:rsidRPr="00B87F00">
        <w:rPr>
          <w:color w:val="000000"/>
          <w:sz w:val="28"/>
          <w:szCs w:val="28"/>
        </w:rPr>
        <w:t xml:space="preserve"> </w:t>
      </w:r>
    </w:p>
    <w:p w:rsidR="00FC5847" w:rsidRDefault="00FC5847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B87F00" w:rsidRPr="00760E71" w:rsidRDefault="00B87F00" w:rsidP="00760E71">
      <w:pPr>
        <w:tabs>
          <w:tab w:val="left" w:pos="6090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87F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87F00">
        <w:rPr>
          <w:color w:val="000000"/>
        </w:rPr>
        <w:t xml:space="preserve">. </w:t>
      </w:r>
      <w:r w:rsidRPr="000002B1">
        <w:rPr>
          <w:rFonts w:ascii="Times New Roman" w:eastAsiaTheme="minorEastAsia" w:hAnsi="Times New Roman" w:cs="Times New Roman"/>
          <w:i/>
          <w:sz w:val="28"/>
          <w:szCs w:val="28"/>
        </w:rPr>
        <w:t>Решите уравнение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:</w:t>
      </w:r>
      <w:r w:rsidR="00760E71">
        <w:rPr>
          <w:rFonts w:ascii="Times New Roman" w:eastAsiaTheme="minorEastAsia" w:hAnsi="Times New Roman" w:cs="Times New Roman"/>
          <w:i/>
          <w:sz w:val="28"/>
          <w:szCs w:val="28"/>
        </w:rPr>
        <w:tab/>
        <w:t xml:space="preserve">ОДЗ: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x&gt;0</m:t>
        </m:r>
      </m:oMath>
    </w:p>
    <w:p w:rsidR="00760E71" w:rsidRPr="00760E71" w:rsidRDefault="00760E71" w:rsidP="00760E71">
      <w:pPr>
        <w:tabs>
          <w:tab w:val="left" w:pos="6090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60E7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+1≠0</m:t>
        </m:r>
      </m:oMath>
      <w:r w:rsidRPr="00760E7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</w:p>
    <w:p w:rsidR="00760E71" w:rsidRPr="00760E71" w:rsidRDefault="00760E71" w:rsidP="00760E71">
      <w:pPr>
        <w:tabs>
          <w:tab w:val="left" w:pos="6090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                     x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≠-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B87F00" w:rsidRPr="00E150AE" w:rsidRDefault="00845071" w:rsidP="00B87F0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</m:t>
          </m:r>
        </m:oMath>
      </m:oMathPara>
    </w:p>
    <w:p w:rsidR="00FC5847" w:rsidRPr="00E150AE" w:rsidRDefault="00FC5847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FC5847" w:rsidRPr="00E150AE" w:rsidRDefault="00845071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+1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=0</m:t>
          </m:r>
        </m:oMath>
      </m:oMathPara>
    </w:p>
    <w:p w:rsidR="00FC5847" w:rsidRPr="00E150AE" w:rsidRDefault="00FC5847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760E71" w:rsidRPr="00E150AE" w:rsidRDefault="00845071" w:rsidP="00760E7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+1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=0</m:t>
          </m:r>
        </m:oMath>
      </m:oMathPara>
    </w:p>
    <w:p w:rsidR="00760E71" w:rsidRPr="00E150AE" w:rsidRDefault="00845071" w:rsidP="00760E7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log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log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3=0</m:t>
          </m:r>
        </m:oMath>
      </m:oMathPara>
    </w:p>
    <w:p w:rsidR="00FC5847" w:rsidRPr="00E150AE" w:rsidRDefault="00760E71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</w:rPr>
      </w:pPr>
      <w:proofErr w:type="spellStart"/>
      <w:r w:rsidRPr="00E150AE">
        <w:rPr>
          <w:color w:val="000000"/>
          <w:sz w:val="28"/>
          <w:szCs w:val="28"/>
          <w:lang w:val="en-US"/>
        </w:rPr>
        <w:t>Замена</w:t>
      </w:r>
      <w:proofErr w:type="spellEnd"/>
      <w:r w:rsidRPr="00E150AE">
        <w:rPr>
          <w:color w:val="000000"/>
          <w:sz w:val="28"/>
          <w:szCs w:val="28"/>
          <w:lang w:val="en-US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  <w:lang w:val="en-US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t</m:t>
        </m:r>
        <m:r>
          <w:rPr>
            <w:rFonts w:ascii="Cambria Math"/>
            <w:color w:val="000000"/>
            <w:sz w:val="28"/>
            <w:szCs w:val="28"/>
            <w:lang w:val="en-US"/>
          </w:rPr>
          <m:t xml:space="preserve">, </m:t>
        </m:r>
        <m:r>
          <w:rPr>
            <w:rFonts w:ascii="Cambria Math"/>
            <w:color w:val="000000"/>
            <w:sz w:val="28"/>
            <w:szCs w:val="28"/>
          </w:rPr>
          <m:t>тогда</m:t>
        </m:r>
      </m:oMath>
    </w:p>
    <w:p w:rsidR="00FC5847" w:rsidRPr="00E150AE" w:rsidRDefault="00845071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2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t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3=0</m:t>
          </m:r>
        </m:oMath>
      </m:oMathPara>
    </w:p>
    <w:p w:rsidR="00FC5847" w:rsidRPr="00E150AE" w:rsidRDefault="00845071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/>
              <w:color w:val="000000"/>
              <w:sz w:val="28"/>
              <w:szCs w:val="28"/>
              <w:lang w:val="en-US"/>
            </w:rPr>
            <m:t xml:space="preserve">=3     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1</m:t>
          </m:r>
        </m:oMath>
      </m:oMathPara>
    </w:p>
    <w:p w:rsidR="00FC5847" w:rsidRPr="00E150AE" w:rsidRDefault="00FC5847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FC5847" w:rsidRPr="00E150AE" w:rsidRDefault="00E150AE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150AE">
        <w:rPr>
          <w:color w:val="000000"/>
          <w:sz w:val="28"/>
          <w:szCs w:val="28"/>
        </w:rPr>
        <w:t>Вернемся к замене:</w:t>
      </w:r>
    </w:p>
    <w:p w:rsidR="00E150AE" w:rsidRPr="00E150AE" w:rsidRDefault="00845071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</w:rPr>
          <m:t>=3</m:t>
        </m:r>
      </m:oMath>
      <w:r w:rsidR="00E150AE" w:rsidRPr="00E150AE">
        <w:rPr>
          <w:color w:val="000000"/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</w:rPr>
          <m:t>=</m:t>
        </m:r>
        <m:r>
          <w:rPr>
            <w:rFonts w:ascii="Cambria Math"/>
            <w:color w:val="000000"/>
            <w:sz w:val="28"/>
            <w:szCs w:val="28"/>
          </w:rPr>
          <m:t>-</m:t>
        </m:r>
        <m:r>
          <w:rPr>
            <w:rFonts w:ascii="Cambria Math"/>
            <w:color w:val="000000"/>
            <w:sz w:val="28"/>
            <w:szCs w:val="28"/>
          </w:rPr>
          <m:t>1</m:t>
        </m:r>
      </m:oMath>
    </w:p>
    <w:p w:rsidR="00E150AE" w:rsidRPr="00E150AE" w:rsidRDefault="00E150AE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w:rPr>
            <w:rFonts w:ascii="Cambria Math"/>
            <w:color w:val="000000"/>
            <w:sz w:val="28"/>
            <w:szCs w:val="28"/>
          </w:rPr>
          <m:t>=8</m:t>
        </m:r>
      </m:oMath>
      <w:r w:rsidRPr="00E150AE">
        <w:rPr>
          <w:color w:val="000000"/>
          <w:sz w:val="28"/>
          <w:szCs w:val="28"/>
        </w:rPr>
        <w:t xml:space="preserve">                 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den>
        </m:f>
      </m:oMath>
      <w:r w:rsidRPr="00E150AE">
        <w:rPr>
          <w:color w:val="000000"/>
          <w:sz w:val="28"/>
          <w:szCs w:val="28"/>
        </w:rPr>
        <w:t xml:space="preserve">   (не </w:t>
      </w:r>
      <w:proofErr w:type="spellStart"/>
      <w:r w:rsidRPr="00E150AE">
        <w:rPr>
          <w:color w:val="000000"/>
          <w:sz w:val="28"/>
          <w:szCs w:val="28"/>
        </w:rPr>
        <w:t>удовл</w:t>
      </w:r>
      <w:proofErr w:type="spellEnd"/>
      <w:r w:rsidRPr="00E150AE">
        <w:rPr>
          <w:color w:val="000000"/>
          <w:sz w:val="28"/>
          <w:szCs w:val="28"/>
        </w:rPr>
        <w:t xml:space="preserve">. </w:t>
      </w:r>
      <w:proofErr w:type="spellStart"/>
      <w:r w:rsidRPr="00E150AE">
        <w:rPr>
          <w:color w:val="000000"/>
          <w:sz w:val="28"/>
          <w:szCs w:val="28"/>
        </w:rPr>
        <w:t>усл</w:t>
      </w:r>
      <w:proofErr w:type="spellEnd"/>
      <w:r w:rsidRPr="00E150AE">
        <w:rPr>
          <w:color w:val="000000"/>
          <w:sz w:val="28"/>
          <w:szCs w:val="28"/>
        </w:rPr>
        <w:t>. ОДЗ)</w:t>
      </w:r>
    </w:p>
    <w:p w:rsidR="00FC5847" w:rsidRPr="00E150AE" w:rsidRDefault="00E150AE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150AE">
        <w:rPr>
          <w:color w:val="000000"/>
          <w:sz w:val="28"/>
          <w:szCs w:val="28"/>
        </w:rPr>
        <w:t xml:space="preserve">Ответ: </w:t>
      </w:r>
      <w:r w:rsidRPr="00E150AE">
        <w:rPr>
          <w:color w:val="000000"/>
          <w:sz w:val="28"/>
          <w:szCs w:val="28"/>
          <w:lang w:val="en-US"/>
        </w:rPr>
        <w:t>x</w:t>
      </w:r>
      <w:r w:rsidRPr="00827CA4">
        <w:rPr>
          <w:color w:val="000000"/>
          <w:sz w:val="28"/>
          <w:szCs w:val="28"/>
        </w:rPr>
        <w:t>=8</w:t>
      </w:r>
    </w:p>
    <w:p w:rsidR="00827CA4" w:rsidRPr="00827CA4" w:rsidRDefault="00827CA4" w:rsidP="00827CA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4.  </w:t>
      </w:r>
      <w:r>
        <w:rPr>
          <w:rFonts w:eastAsiaTheme="minorEastAsia"/>
          <w:sz w:val="28"/>
          <w:szCs w:val="28"/>
        </w:rPr>
        <w:t xml:space="preserve">В треугольнике </w:t>
      </w:r>
      <w:r>
        <w:rPr>
          <w:rFonts w:eastAsiaTheme="minorEastAsia"/>
          <w:sz w:val="28"/>
          <w:szCs w:val="28"/>
          <w:lang w:val="en-US"/>
        </w:rPr>
        <w:t>ABC</w:t>
      </w:r>
      <w:r w:rsidRPr="004741E9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AB</w:t>
      </w:r>
      <w:r w:rsidRPr="004741E9">
        <w:rPr>
          <w:rFonts w:eastAsiaTheme="minorEastAsia"/>
          <w:sz w:val="28"/>
          <w:szCs w:val="28"/>
        </w:rPr>
        <w:t xml:space="preserve">=4 </w:t>
      </w:r>
      <w:r>
        <w:rPr>
          <w:rFonts w:eastAsiaTheme="minorEastAsia"/>
          <w:sz w:val="28"/>
          <w:szCs w:val="28"/>
        </w:rPr>
        <w:t xml:space="preserve">дм, </w:t>
      </w:r>
      <w:r>
        <w:rPr>
          <w:rFonts w:eastAsiaTheme="minorEastAsia"/>
          <w:sz w:val="28"/>
          <w:szCs w:val="28"/>
          <w:lang w:val="en-US"/>
        </w:rPr>
        <w:t>AC</w:t>
      </w:r>
      <w:r w:rsidRPr="004741E9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6 дм, угол 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>60°.</m:t>
        </m:r>
      </m:oMath>
      <w:r>
        <w:rPr>
          <w:rFonts w:eastAsiaTheme="minorEastAsia"/>
          <w:sz w:val="28"/>
          <w:szCs w:val="28"/>
        </w:rPr>
        <w:t xml:space="preserve"> Найдите высоту </w:t>
      </w:r>
      <w:r>
        <w:rPr>
          <w:rFonts w:eastAsiaTheme="minorEastAsia"/>
          <w:sz w:val="28"/>
          <w:szCs w:val="28"/>
          <w:lang w:val="en-US"/>
        </w:rPr>
        <w:t>BH</w:t>
      </w:r>
      <w:r w:rsidRPr="00203EA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радиус описанной окружности. (выполнить чертеж)</w:t>
      </w:r>
    </w:p>
    <w:p w:rsidR="00827CA4" w:rsidRPr="009E3B4D" w:rsidRDefault="00827CA4" w:rsidP="00827CA4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высота=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827CA4" w:rsidRPr="00827CA4" w:rsidRDefault="00827CA4" w:rsidP="00827CA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27CA4" w:rsidRDefault="00827CA4" w:rsidP="00827CA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У многоугольника 20 сторон,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75E46">
        <w:rPr>
          <w:rFonts w:ascii="Times New Roman" w:eastAsiaTheme="minorEastAsia" w:hAnsi="Times New Roman" w:cs="Times New Roman"/>
          <w:sz w:val="28"/>
          <w:szCs w:val="28"/>
        </w:rPr>
        <w:t>-сторона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многоугольника, а=12 см. Радиус описанной окружности равен 8 см. Найдите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круга</w:t>
      </w:r>
      <w:r w:rsidRPr="00875E46">
        <w:rPr>
          <w:rFonts w:ascii="Times New Roman" w:eastAsiaTheme="minorEastAsia" w:hAnsi="Times New Roman" w:cs="Times New Roman"/>
          <w:sz w:val="28"/>
          <w:szCs w:val="28"/>
        </w:rPr>
        <w:t>, вписанн</w:t>
      </w:r>
      <w:r>
        <w:rPr>
          <w:rFonts w:ascii="Times New Roman" w:eastAsiaTheme="minorEastAsia" w:hAnsi="Times New Roman" w:cs="Times New Roman"/>
          <w:sz w:val="28"/>
          <w:szCs w:val="28"/>
        </w:rPr>
        <w:t>ого в данный многоугольник.</w:t>
      </w:r>
    </w:p>
    <w:p w:rsidR="00FC5847" w:rsidRPr="00E150AE" w:rsidRDefault="00FC5847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FC5847" w:rsidRPr="009E3B4D" w:rsidRDefault="00827CA4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827CA4">
        <w:rPr>
          <w:color w:val="000000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вписан</m:t>
            </m:r>
            <m:r>
              <w:rPr>
                <w:rFonts w:ascii="Cambria Math" w:eastAsiaTheme="minorEastAsia"/>
                <w:sz w:val="28"/>
                <w:szCs w:val="28"/>
              </w:rPr>
              <m:t>.</m:t>
            </m:r>
            <m:r>
              <w:rPr>
                <w:rFonts w:ascii="Cambria Math" w:eastAsiaTheme="minorEastAsia"/>
                <w:sz w:val="28"/>
                <w:szCs w:val="28"/>
              </w:rPr>
              <m:t>окруж</m:t>
            </m:r>
            <m:r>
              <w:rPr>
                <w:rFonts w:ascii="Cambria Math" w:eastAsiaTheme="minorEastAsia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/>
            <w:sz w:val="28"/>
            <w:szCs w:val="28"/>
          </w:rPr>
          <m:t>≈</m:t>
        </m:r>
        <m:r>
          <w:rPr>
            <w:rFonts w:ascii="Cambria Math" w:eastAsiaTheme="minorEastAsia"/>
            <w:sz w:val="28"/>
            <w:szCs w:val="28"/>
          </w:rPr>
          <m:t>6256</m:t>
        </m:r>
        <m:r>
          <w:rPr>
            <w:rFonts w:ascii="Cambria Math" w:eastAsiaTheme="minorEastAsia" w:hAnsi="Cambria Math"/>
            <w:sz w:val="28"/>
            <w:szCs w:val="28"/>
          </w:rPr>
          <m:t>π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мм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234946" w:rsidRPr="009E3B4D" w:rsidRDefault="00EB4186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150AE">
        <w:rPr>
          <w:color w:val="000000"/>
          <w:sz w:val="28"/>
          <w:szCs w:val="28"/>
        </w:rPr>
        <w:tab/>
      </w:r>
    </w:p>
    <w:p w:rsidR="00234946" w:rsidRPr="009E3B4D" w:rsidRDefault="00234946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3E628D" w:rsidRPr="00AC0C80" w:rsidRDefault="003E628D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C0C80">
        <w:rPr>
          <w:color w:val="000000"/>
          <w:sz w:val="28"/>
          <w:szCs w:val="28"/>
        </w:rPr>
        <w:t>При оценке работ учитывается правильность, полнота, обоснованность решения, оригинальность.</w:t>
      </w:r>
    </w:p>
    <w:p w:rsidR="003E628D" w:rsidRDefault="00EB4186" w:rsidP="003E62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E628D" w:rsidRPr="00AC0C80">
        <w:rPr>
          <w:color w:val="000000"/>
          <w:sz w:val="28"/>
          <w:szCs w:val="28"/>
        </w:rPr>
        <w:t>Олимпиада способствует выявлению качества подготовки студентов, стимулированию творческого роста и выявлению талантливых студентов. Уровень сложности заданий соответствует государственным требованиям к уровню подготовки выпускников </w:t>
      </w:r>
      <w:hyperlink r:id="rId9" w:tooltip="Профессиональное образование" w:history="1">
        <w:r w:rsidR="003E628D" w:rsidRPr="00AC0C80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профессионально образования</w:t>
        </w:r>
      </w:hyperlink>
      <w:r w:rsidR="003E628D" w:rsidRPr="00AC0C80">
        <w:rPr>
          <w:color w:val="000000"/>
          <w:sz w:val="28"/>
          <w:szCs w:val="28"/>
        </w:rPr>
        <w:t>. Данный материал рекомендуется использовать при проведении олимпиады внутри учебного заведения СПО.</w:t>
      </w:r>
    </w:p>
    <w:p w:rsidR="00EB4186" w:rsidRDefault="00EB4186" w:rsidP="003E62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B4186" w:rsidRPr="00EB4186" w:rsidRDefault="0034397C" w:rsidP="003E62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B4186" w:rsidRPr="00EB4186">
        <w:rPr>
          <w:color w:val="000000"/>
          <w:sz w:val="28"/>
          <w:szCs w:val="28"/>
          <w:shd w:val="clear" w:color="auto" w:fill="FFFFFF"/>
        </w:rPr>
        <w:t>Победители и призеры олимпиады определяются на основании результатов решения заданий. Результаты заносятся в итоговую таблицу, представляющую собой список участников и полученных ими баллов, расположенных по мере убывания.</w:t>
      </w:r>
    </w:p>
    <w:p w:rsidR="00411243" w:rsidRDefault="00411243" w:rsidP="00411243">
      <w:pPr>
        <w:pStyle w:val="a4"/>
        <w:ind w:left="1080"/>
        <w:jc w:val="both"/>
      </w:pPr>
    </w:p>
    <w:p w:rsidR="00774359" w:rsidRDefault="00774359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4359" w:rsidRDefault="00774359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d"/>
        <w:tblW w:w="0" w:type="auto"/>
        <w:tblInd w:w="1080" w:type="dxa"/>
        <w:tblLook w:val="04A0"/>
      </w:tblPr>
      <w:tblGrid>
        <w:gridCol w:w="2826"/>
        <w:gridCol w:w="2797"/>
        <w:gridCol w:w="2868"/>
      </w:tblGrid>
      <w:tr w:rsidR="009E3B4D" w:rsidTr="009E3B4D">
        <w:tc>
          <w:tcPr>
            <w:tcW w:w="3190" w:type="dxa"/>
          </w:tcPr>
          <w:p w:rsidR="009E3B4D" w:rsidRPr="009E3B4D" w:rsidRDefault="009E3B4D" w:rsidP="009E3B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студента</w:t>
            </w:r>
          </w:p>
        </w:tc>
        <w:tc>
          <w:tcPr>
            <w:tcW w:w="3190" w:type="dxa"/>
          </w:tcPr>
          <w:p w:rsidR="009E3B4D" w:rsidRPr="009E3B4D" w:rsidRDefault="009E3B4D" w:rsidP="009E3B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Призовое </w:t>
            </w:r>
            <w:r w:rsidRPr="009E3B4D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3191" w:type="dxa"/>
          </w:tcPr>
          <w:p w:rsidR="009E3B4D" w:rsidRPr="009E3B4D" w:rsidRDefault="009E3B4D" w:rsidP="009E3B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3B4D">
              <w:rPr>
                <w:rFonts w:ascii="Times New Roman" w:hAnsi="Times New Roman" w:cs="Times New Roman"/>
                <w:sz w:val="32"/>
                <w:szCs w:val="32"/>
              </w:rPr>
              <w:t>Количество набранных баллов</w:t>
            </w:r>
          </w:p>
        </w:tc>
      </w:tr>
      <w:tr w:rsidR="009E3B4D" w:rsidTr="009E3B4D">
        <w:tc>
          <w:tcPr>
            <w:tcW w:w="3190" w:type="dxa"/>
          </w:tcPr>
          <w:p w:rsidR="009E3B4D" w:rsidRPr="00887C97" w:rsidRDefault="00887C97" w:rsidP="004112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Воробьева Вероника</w:t>
            </w:r>
          </w:p>
        </w:tc>
        <w:tc>
          <w:tcPr>
            <w:tcW w:w="3190" w:type="dxa"/>
          </w:tcPr>
          <w:p w:rsidR="009E3B4D" w:rsidRPr="00887C97" w:rsidRDefault="00887C97" w:rsidP="00887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1" w:type="dxa"/>
          </w:tcPr>
          <w:p w:rsidR="009E3B4D" w:rsidRPr="00887C97" w:rsidRDefault="00887C97" w:rsidP="00887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E3B4D" w:rsidTr="009E3B4D">
        <w:tc>
          <w:tcPr>
            <w:tcW w:w="3190" w:type="dxa"/>
          </w:tcPr>
          <w:p w:rsidR="009E3B4D" w:rsidRPr="00887C97" w:rsidRDefault="00887C97" w:rsidP="004112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Крыгин</w:t>
            </w:r>
            <w:proofErr w:type="spellEnd"/>
            <w:r w:rsidRPr="00887C9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190" w:type="dxa"/>
          </w:tcPr>
          <w:p w:rsidR="009E3B4D" w:rsidRPr="00887C97" w:rsidRDefault="00887C97" w:rsidP="00887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9E3B4D" w:rsidRPr="00887C97" w:rsidRDefault="00887C97" w:rsidP="00887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E3B4D" w:rsidTr="009E3B4D">
        <w:tc>
          <w:tcPr>
            <w:tcW w:w="3190" w:type="dxa"/>
          </w:tcPr>
          <w:p w:rsidR="009E3B4D" w:rsidRPr="00887C97" w:rsidRDefault="00887C97" w:rsidP="004112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Чипизубова</w:t>
            </w:r>
            <w:proofErr w:type="spellEnd"/>
            <w:r w:rsidRPr="00887C9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0" w:type="dxa"/>
          </w:tcPr>
          <w:p w:rsidR="009E3B4D" w:rsidRPr="00887C97" w:rsidRDefault="00887C97" w:rsidP="00887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91" w:type="dxa"/>
          </w:tcPr>
          <w:p w:rsidR="009E3B4D" w:rsidRPr="00887C97" w:rsidRDefault="00887C97" w:rsidP="00887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74359" w:rsidRDefault="00774359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4359" w:rsidRDefault="00774359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4359" w:rsidRDefault="00774359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5917" w:rsidRPr="003E628D" w:rsidRDefault="00855917"/>
    <w:sectPr w:rsidR="00855917" w:rsidRPr="003E628D" w:rsidSect="0034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6E" w:rsidRDefault="003B376E" w:rsidP="008E5FBF">
      <w:pPr>
        <w:spacing w:after="0" w:line="240" w:lineRule="auto"/>
      </w:pPr>
      <w:r>
        <w:separator/>
      </w:r>
    </w:p>
  </w:endnote>
  <w:endnote w:type="continuationSeparator" w:id="0">
    <w:p w:rsidR="003B376E" w:rsidRDefault="003B376E" w:rsidP="008E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6E" w:rsidRDefault="003B376E" w:rsidP="008E5FBF">
      <w:pPr>
        <w:spacing w:after="0" w:line="240" w:lineRule="auto"/>
      </w:pPr>
      <w:r>
        <w:separator/>
      </w:r>
    </w:p>
  </w:footnote>
  <w:footnote w:type="continuationSeparator" w:id="0">
    <w:p w:rsidR="003B376E" w:rsidRDefault="003B376E" w:rsidP="008E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92909"/>
    <w:multiLevelType w:val="hybridMultilevel"/>
    <w:tmpl w:val="D5B05B74"/>
    <w:lvl w:ilvl="0" w:tplc="0AB413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73571"/>
    <w:multiLevelType w:val="hybridMultilevel"/>
    <w:tmpl w:val="E9A042A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806685"/>
    <w:multiLevelType w:val="hybridMultilevel"/>
    <w:tmpl w:val="2A381432"/>
    <w:lvl w:ilvl="0" w:tplc="0AB41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46D"/>
    <w:rsid w:val="00005608"/>
    <w:rsid w:val="0002269A"/>
    <w:rsid w:val="00072D72"/>
    <w:rsid w:val="000A0DBA"/>
    <w:rsid w:val="00187A9A"/>
    <w:rsid w:val="001A09A5"/>
    <w:rsid w:val="001C5DEA"/>
    <w:rsid w:val="001D446D"/>
    <w:rsid w:val="00234946"/>
    <w:rsid w:val="002D2A1E"/>
    <w:rsid w:val="00322152"/>
    <w:rsid w:val="00334209"/>
    <w:rsid w:val="0034397C"/>
    <w:rsid w:val="00343AE6"/>
    <w:rsid w:val="00357CCD"/>
    <w:rsid w:val="003B376E"/>
    <w:rsid w:val="003D392A"/>
    <w:rsid w:val="003E628D"/>
    <w:rsid w:val="00411243"/>
    <w:rsid w:val="0046546C"/>
    <w:rsid w:val="005A7ADE"/>
    <w:rsid w:val="00621F8B"/>
    <w:rsid w:val="006741D2"/>
    <w:rsid w:val="006B1741"/>
    <w:rsid w:val="00702B4F"/>
    <w:rsid w:val="00720BB9"/>
    <w:rsid w:val="00760E71"/>
    <w:rsid w:val="00774359"/>
    <w:rsid w:val="00827CA4"/>
    <w:rsid w:val="00845071"/>
    <w:rsid w:val="008539CA"/>
    <w:rsid w:val="00855917"/>
    <w:rsid w:val="00887C97"/>
    <w:rsid w:val="00892F0B"/>
    <w:rsid w:val="008B1F19"/>
    <w:rsid w:val="008C227D"/>
    <w:rsid w:val="008C3E81"/>
    <w:rsid w:val="008E5FBF"/>
    <w:rsid w:val="008F47F8"/>
    <w:rsid w:val="00931584"/>
    <w:rsid w:val="009E3B4D"/>
    <w:rsid w:val="00A46099"/>
    <w:rsid w:val="00AA2100"/>
    <w:rsid w:val="00AC0C80"/>
    <w:rsid w:val="00AE5175"/>
    <w:rsid w:val="00AF18DE"/>
    <w:rsid w:val="00B2427A"/>
    <w:rsid w:val="00B261D3"/>
    <w:rsid w:val="00B87F00"/>
    <w:rsid w:val="00C344AA"/>
    <w:rsid w:val="00CD7858"/>
    <w:rsid w:val="00D2354F"/>
    <w:rsid w:val="00D25ABA"/>
    <w:rsid w:val="00DA7693"/>
    <w:rsid w:val="00DA7F07"/>
    <w:rsid w:val="00DD05BF"/>
    <w:rsid w:val="00DF206F"/>
    <w:rsid w:val="00E03D47"/>
    <w:rsid w:val="00E1101B"/>
    <w:rsid w:val="00E150AE"/>
    <w:rsid w:val="00EB4186"/>
    <w:rsid w:val="00EC1E47"/>
    <w:rsid w:val="00F874CA"/>
    <w:rsid w:val="00FC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17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E62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B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E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5FBF"/>
  </w:style>
  <w:style w:type="paragraph" w:styleId="aa">
    <w:name w:val="footer"/>
    <w:basedOn w:val="a"/>
    <w:link w:val="ab"/>
    <w:uiPriority w:val="99"/>
    <w:semiHidden/>
    <w:unhideWhenUsed/>
    <w:rsid w:val="008E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5FBF"/>
  </w:style>
  <w:style w:type="character" w:styleId="ac">
    <w:name w:val="Placeholder Text"/>
    <w:basedOn w:val="a0"/>
    <w:uiPriority w:val="99"/>
    <w:semiHidden/>
    <w:rsid w:val="00DF206F"/>
    <w:rPr>
      <w:color w:val="808080"/>
    </w:rPr>
  </w:style>
  <w:style w:type="table" w:styleId="ad">
    <w:name w:val="Table Grid"/>
    <w:basedOn w:val="a1"/>
    <w:uiPriority w:val="39"/>
    <w:rsid w:val="009E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ofessionalmzno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4CFF2-DBBC-4785-8AA3-5779CD4A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2020-02-03T19:01:00Z</dcterms:created>
  <dcterms:modified xsi:type="dcterms:W3CDTF">2020-02-06T18:53:00Z</dcterms:modified>
</cp:coreProperties>
</file>