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3" w:rsidRPr="00AC5F37" w:rsidRDefault="00B33253" w:rsidP="00B33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5DA5626" wp14:editId="1427C78C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7pt;margin-top:19.8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BTX6zHeAAAADAEAAA8AAABkcnMvZG93&#10;bnJldi54bWxMj9tOg0AQhu9NfIfNmHhnFwSrIEtDTXprFPsAWxiBlJ1Fdjno0zu90rv5M1/+Q7Zb&#10;TS9mHF1nSUG4CUAgVbbuqFFw/DjcPYFwXlOte0uo4Bsd7PLrq0yntV3oHefSN4JNyKVaQev9kErp&#10;qhaNdhs7IPHv045Ge5ZjI+tRL2xuenkfBFtpdEec0OoBX1qszuVkFJz9Or8WTflzSI77pHrbF8v0&#10;VSh1e7MWzyA8rv4Phkt9rg45dzrZiWonetZhFDOqIEoeQVyA8CHkdSe+tnEcgcwz+X9E/gs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AU1+sx3gAAAAwBAAAPAAAAAAAAAAAAAAAAAPoE&#10;AABkcnMvZG93bnJldi54bWxQSwUGAAAAAAQABADzAAAABQYAAAAA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AC5F37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B33253" w:rsidRPr="00AC5F37" w:rsidRDefault="00B33253" w:rsidP="00B33253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F37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B33253" w:rsidRPr="00AC5F37" w:rsidRDefault="00B33253" w:rsidP="00B33253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F37">
        <w:rPr>
          <w:rFonts w:ascii="Times New Roman" w:hAnsi="Times New Roman" w:cs="Times New Roman"/>
          <w:sz w:val="28"/>
          <w:szCs w:val="28"/>
        </w:rPr>
        <w:t>«Алексинский химико-технологический техникум»</w:t>
      </w:r>
    </w:p>
    <w:p w:rsidR="00B33253" w:rsidRPr="00AC5F37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Pr="00AC5F37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Pr="00AC5F37" w:rsidRDefault="00B33253" w:rsidP="00B33253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B33253" w:rsidRPr="00AC5F37" w:rsidRDefault="00B33253" w:rsidP="00B33253">
      <w:pPr>
        <w:jc w:val="center"/>
        <w:rPr>
          <w:rFonts w:ascii="Times New Roman" w:hAnsi="Times New Roman" w:cs="Times New Roman"/>
          <w:sz w:val="40"/>
          <w:szCs w:val="40"/>
        </w:rPr>
      </w:pPr>
      <w:r w:rsidRPr="00AC5F37">
        <w:rPr>
          <w:rFonts w:ascii="Times New Roman" w:hAnsi="Times New Roman" w:cs="Times New Roman"/>
          <w:sz w:val="40"/>
          <w:szCs w:val="40"/>
        </w:rPr>
        <w:t>Доклад для предметно цикловой комиссии</w:t>
      </w:r>
    </w:p>
    <w:p w:rsidR="00B33253" w:rsidRPr="00763190" w:rsidRDefault="00B33253" w:rsidP="00B332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815491">
        <w:rPr>
          <w:rFonts w:ascii="Times New Roman" w:hAnsi="Times New Roman" w:cs="Times New Roman"/>
          <w:sz w:val="36"/>
          <w:szCs w:val="36"/>
        </w:rPr>
        <w:t>Метод мозгового</w:t>
      </w:r>
      <w:r w:rsidRPr="00763190">
        <w:rPr>
          <w:rFonts w:ascii="Times New Roman" w:hAnsi="Times New Roman" w:cs="Times New Roman"/>
          <w:sz w:val="36"/>
          <w:szCs w:val="36"/>
        </w:rPr>
        <w:t xml:space="preserve"> штурм</w:t>
      </w:r>
      <w:r w:rsidR="00815491">
        <w:rPr>
          <w:rFonts w:ascii="Times New Roman" w:hAnsi="Times New Roman" w:cs="Times New Roman"/>
          <w:sz w:val="36"/>
          <w:szCs w:val="36"/>
        </w:rPr>
        <w:t>а в учебном процессе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33253" w:rsidRPr="00003FD4" w:rsidRDefault="00B33253" w:rsidP="00B33253">
      <w:pPr>
        <w:autoSpaceDE w:val="0"/>
        <w:autoSpaceDN w:val="0"/>
        <w:adjustRightInd w:val="0"/>
        <w:spacing w:line="360" w:lineRule="auto"/>
        <w:ind w:left="180"/>
        <w:jc w:val="center"/>
        <w:rPr>
          <w:bCs/>
          <w:color w:val="000000"/>
          <w:sz w:val="28"/>
          <w:szCs w:val="28"/>
        </w:rPr>
      </w:pPr>
    </w:p>
    <w:p w:rsidR="00B33253" w:rsidRDefault="00B33253" w:rsidP="00B33253">
      <w:pPr>
        <w:tabs>
          <w:tab w:val="left" w:pos="5565"/>
        </w:tabs>
        <w:rPr>
          <w:sz w:val="24"/>
          <w:szCs w:val="24"/>
        </w:rPr>
      </w:pPr>
    </w:p>
    <w:p w:rsidR="00B33253" w:rsidRDefault="00B33253" w:rsidP="00B33253">
      <w:pPr>
        <w:tabs>
          <w:tab w:val="left" w:pos="5565"/>
        </w:tabs>
        <w:rPr>
          <w:sz w:val="24"/>
          <w:szCs w:val="24"/>
        </w:rPr>
      </w:pPr>
      <w:bookmarkStart w:id="0" w:name="_GoBack"/>
      <w:bookmarkEnd w:id="0"/>
    </w:p>
    <w:p w:rsidR="00B33253" w:rsidRDefault="00B33253" w:rsidP="00B33253">
      <w:pPr>
        <w:tabs>
          <w:tab w:val="left" w:pos="5565"/>
        </w:tabs>
        <w:rPr>
          <w:sz w:val="24"/>
          <w:szCs w:val="24"/>
        </w:rPr>
      </w:pPr>
    </w:p>
    <w:p w:rsidR="00B33253" w:rsidRDefault="00B33253" w:rsidP="00B33253">
      <w:pPr>
        <w:tabs>
          <w:tab w:val="left" w:pos="5565"/>
        </w:tabs>
        <w:rPr>
          <w:sz w:val="24"/>
          <w:szCs w:val="24"/>
        </w:rPr>
      </w:pPr>
    </w:p>
    <w:p w:rsidR="00B33253" w:rsidRDefault="00B33253" w:rsidP="00B33253">
      <w:pPr>
        <w:tabs>
          <w:tab w:val="left" w:pos="5565"/>
        </w:tabs>
        <w:rPr>
          <w:sz w:val="24"/>
          <w:szCs w:val="24"/>
        </w:rPr>
      </w:pPr>
      <w:r w:rsidRPr="00C06382">
        <w:rPr>
          <w:sz w:val="24"/>
          <w:szCs w:val="24"/>
        </w:rPr>
        <w:t xml:space="preserve"> </w:t>
      </w:r>
    </w:p>
    <w:p w:rsidR="00B33253" w:rsidRDefault="00B33253" w:rsidP="00217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253" w:rsidRDefault="00B33253" w:rsidP="00217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253" w:rsidRPr="00AC5F37" w:rsidRDefault="00B33253" w:rsidP="00B33253">
      <w:pPr>
        <w:tabs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AC5F37">
        <w:rPr>
          <w:rFonts w:ascii="Times New Roman" w:hAnsi="Times New Roman" w:cs="Times New Roman"/>
          <w:sz w:val="28"/>
          <w:szCs w:val="28"/>
        </w:rPr>
        <w:t>Выполнил преподаватель                                                               Титова С.В.</w:t>
      </w:r>
    </w:p>
    <w:p w:rsidR="00B33253" w:rsidRPr="00AC5F37" w:rsidRDefault="00B33253" w:rsidP="00B33253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AC5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53" w:rsidRDefault="00B33253" w:rsidP="00B33253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B33253" w:rsidRPr="00AC5F37" w:rsidRDefault="00B33253" w:rsidP="00B33253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B33253" w:rsidRPr="00763190" w:rsidRDefault="00B33253" w:rsidP="00B3325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  2019г.</w:t>
      </w:r>
    </w:p>
    <w:p w:rsidR="00B33253" w:rsidRDefault="00B33253" w:rsidP="00217F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47" w:rsidRPr="00217FEE" w:rsidRDefault="0036195A" w:rsidP="00B33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EE">
        <w:rPr>
          <w:rFonts w:ascii="Times New Roman" w:hAnsi="Times New Roman" w:cs="Times New Roman"/>
          <w:b/>
          <w:sz w:val="28"/>
          <w:szCs w:val="28"/>
        </w:rPr>
        <w:lastRenderedPageBreak/>
        <w:t>Мозговой штурм на занятиях</w:t>
      </w:r>
    </w:p>
    <w:p w:rsidR="0036195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36195A" w:rsidRPr="00217FEE">
        <w:rPr>
          <w:rFonts w:ascii="Times New Roman" w:hAnsi="Times New Roman" w:cs="Times New Roman"/>
          <w:sz w:val="28"/>
          <w:szCs w:val="28"/>
        </w:rPr>
        <w:t xml:space="preserve">"Мозговой штурм" или "Мозговая атака" ещё один из широко применяемых способов для решения предметных и практических задач. Его цель заключается в организации активной коллективной мыслительной деятельности по поиску нетрадиционных путей решения задач. </w:t>
      </w:r>
    </w:p>
    <w:p w:rsidR="0036195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36195A" w:rsidRPr="00217FEE">
        <w:rPr>
          <w:rFonts w:ascii="Times New Roman" w:hAnsi="Times New Roman" w:cs="Times New Roman"/>
          <w:sz w:val="28"/>
          <w:szCs w:val="28"/>
        </w:rPr>
        <w:t>Использование метода мозгового штурма в учебном процессе позволяет решить следующие задачи:</w:t>
      </w:r>
    </w:p>
    <w:p w:rsidR="0036195A" w:rsidRPr="00B33253" w:rsidRDefault="0036195A" w:rsidP="00B332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3">
        <w:rPr>
          <w:rFonts w:ascii="Times New Roman" w:hAnsi="Times New Roman" w:cs="Times New Roman"/>
          <w:sz w:val="28"/>
          <w:szCs w:val="28"/>
        </w:rPr>
        <w:t xml:space="preserve">творческое усвоение </w:t>
      </w:r>
      <w:proofErr w:type="gramStart"/>
      <w:r w:rsidR="00763190" w:rsidRPr="00B3325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33253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36195A" w:rsidRPr="00B33253" w:rsidRDefault="0036195A" w:rsidP="00B332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3">
        <w:rPr>
          <w:rFonts w:ascii="Times New Roman" w:hAnsi="Times New Roman" w:cs="Times New Roman"/>
          <w:sz w:val="28"/>
          <w:szCs w:val="28"/>
        </w:rPr>
        <w:t xml:space="preserve">связь теоретических знаний с практикой; </w:t>
      </w:r>
    </w:p>
    <w:p w:rsidR="0036195A" w:rsidRPr="00B33253" w:rsidRDefault="0036195A" w:rsidP="00B332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3">
        <w:rPr>
          <w:rFonts w:ascii="Times New Roman" w:hAnsi="Times New Roman" w:cs="Times New Roman"/>
          <w:sz w:val="28"/>
          <w:szCs w:val="28"/>
        </w:rPr>
        <w:t xml:space="preserve">активизация учебно – познавательной деятельности </w:t>
      </w:r>
      <w:proofErr w:type="gramStart"/>
      <w:r w:rsidRPr="00B3325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33253">
        <w:rPr>
          <w:rFonts w:ascii="Times New Roman" w:hAnsi="Times New Roman" w:cs="Times New Roman"/>
          <w:sz w:val="28"/>
          <w:szCs w:val="28"/>
        </w:rPr>
        <w:t>;</w:t>
      </w:r>
    </w:p>
    <w:p w:rsidR="00D36E59" w:rsidRPr="00B33253" w:rsidRDefault="0036195A" w:rsidP="00B332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3">
        <w:rPr>
          <w:rFonts w:ascii="Times New Roman" w:hAnsi="Times New Roman" w:cs="Times New Roman"/>
          <w:sz w:val="28"/>
          <w:szCs w:val="28"/>
        </w:rPr>
        <w:t>формирование способности ко</w:t>
      </w:r>
      <w:r w:rsidR="00D36E59" w:rsidRPr="00B33253">
        <w:rPr>
          <w:rFonts w:ascii="Times New Roman" w:hAnsi="Times New Roman" w:cs="Times New Roman"/>
          <w:sz w:val="28"/>
          <w:szCs w:val="28"/>
        </w:rPr>
        <w:t>нцентрировать внимание и мыслительные усилия на решение актуальных задач;</w:t>
      </w:r>
    </w:p>
    <w:p w:rsidR="00D36E59" w:rsidRPr="00B33253" w:rsidRDefault="00D36E59" w:rsidP="00B332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53">
        <w:rPr>
          <w:rFonts w:ascii="Times New Roman" w:hAnsi="Times New Roman" w:cs="Times New Roman"/>
          <w:sz w:val="28"/>
          <w:szCs w:val="28"/>
        </w:rPr>
        <w:t>формирование опыта коллективной мыслительной деятельности.</w:t>
      </w:r>
    </w:p>
    <w:p w:rsidR="00D36E59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D36E59" w:rsidRPr="00217FEE">
        <w:rPr>
          <w:rFonts w:ascii="Times New Roman" w:hAnsi="Times New Roman" w:cs="Times New Roman"/>
          <w:sz w:val="28"/>
          <w:szCs w:val="28"/>
        </w:rPr>
        <w:t xml:space="preserve">При использовании данного метода проблема, формулируемая на занятии, должна иметь теоретическую или практическую актуальность и вызывать активный интерес </w:t>
      </w:r>
      <w:proofErr w:type="gramStart"/>
      <w:r w:rsidR="00D36E59" w:rsidRPr="00217F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6E59" w:rsidRPr="00217FEE">
        <w:rPr>
          <w:rFonts w:ascii="Times New Roman" w:hAnsi="Times New Roman" w:cs="Times New Roman"/>
          <w:sz w:val="28"/>
          <w:szCs w:val="28"/>
        </w:rPr>
        <w:t>.</w:t>
      </w:r>
    </w:p>
    <w:p w:rsidR="00D36E59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D36E59" w:rsidRPr="00217FEE">
        <w:rPr>
          <w:rFonts w:ascii="Times New Roman" w:hAnsi="Times New Roman" w:cs="Times New Roman"/>
          <w:sz w:val="28"/>
          <w:szCs w:val="28"/>
        </w:rPr>
        <w:t xml:space="preserve">Общим требованиям, которое необходимо учитывать про </w:t>
      </w:r>
      <w:proofErr w:type="gramStart"/>
      <w:r w:rsidR="00D36E59" w:rsidRPr="00217FEE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="00D36E59" w:rsidRPr="00217FEE">
        <w:rPr>
          <w:rFonts w:ascii="Times New Roman" w:hAnsi="Times New Roman" w:cs="Times New Roman"/>
          <w:sz w:val="28"/>
          <w:szCs w:val="28"/>
        </w:rPr>
        <w:t xml:space="preserve"> проблемы для мозгового штурма, должна являться возможность неоднозначных вариантов решения задачи, которая предлагается обучающимися. </w:t>
      </w:r>
    </w:p>
    <w:p w:rsidR="00D36E59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D36E59" w:rsidRPr="00217FEE">
        <w:rPr>
          <w:rFonts w:ascii="Times New Roman" w:hAnsi="Times New Roman" w:cs="Times New Roman"/>
          <w:sz w:val="28"/>
          <w:szCs w:val="28"/>
        </w:rPr>
        <w:t xml:space="preserve">Проведение занятий по данной методике требует определенной подготовки. Педагог должен определить цели занятий, конкретизировать учебную задачу, спланировать общий ход занятий, определить время каждого этапа занятия, разработать </w:t>
      </w:r>
      <w:r w:rsidR="001A2E7A" w:rsidRPr="00217FEE">
        <w:rPr>
          <w:rFonts w:ascii="Times New Roman" w:hAnsi="Times New Roman" w:cs="Times New Roman"/>
          <w:sz w:val="28"/>
          <w:szCs w:val="28"/>
        </w:rPr>
        <w:t>критерии для оценки поступающих предложений и идей, что позволит целенаправленно и содержательно провести анализ и обобщение итогов занятий.</w:t>
      </w:r>
    </w:p>
    <w:p w:rsidR="001A2E7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1A2E7A" w:rsidRPr="00217FEE">
        <w:rPr>
          <w:rFonts w:ascii="Times New Roman" w:hAnsi="Times New Roman" w:cs="Times New Roman"/>
          <w:sz w:val="28"/>
          <w:szCs w:val="28"/>
        </w:rPr>
        <w:t>Для продуктивного проведения мозгового штурма целесообразно</w:t>
      </w: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1A2E7A" w:rsidRPr="00217FEE">
        <w:rPr>
          <w:rFonts w:ascii="Times New Roman" w:hAnsi="Times New Roman" w:cs="Times New Roman"/>
          <w:sz w:val="28"/>
          <w:szCs w:val="28"/>
        </w:rPr>
        <w:t xml:space="preserve">придерживаться определённых </w:t>
      </w:r>
      <w:r w:rsidR="001A2E7A" w:rsidRPr="00217FEE">
        <w:rPr>
          <w:rFonts w:ascii="Times New Roman" w:hAnsi="Times New Roman" w:cs="Times New Roman"/>
          <w:i/>
          <w:sz w:val="28"/>
          <w:szCs w:val="28"/>
        </w:rPr>
        <w:t>правил</w:t>
      </w:r>
      <w:r w:rsidR="001A2E7A" w:rsidRPr="00217FEE">
        <w:rPr>
          <w:rFonts w:ascii="Times New Roman" w:hAnsi="Times New Roman" w:cs="Times New Roman"/>
          <w:sz w:val="28"/>
          <w:szCs w:val="28"/>
        </w:rPr>
        <w:t>. Основными из них являются: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Во время данного занятия нет ни начальников, ни подчинённых, ни новичков, ни ветеранов – есть ведущий и участники;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запрещаются взаимные критические замечания и оценки, они мешают возникновению новых идей.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Как бы ни была фантастична или невероятна идея, выдвинутая кем – либо из участников, она должна быть встречена с одобрением.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Попытайтесь с самого начала убедить себя, что положительное разрешение данной проблемы имеет для вас чрезвычайно </w:t>
      </w:r>
      <w:proofErr w:type="gramStart"/>
      <w:r w:rsidRPr="00217FE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17FEE">
        <w:rPr>
          <w:rFonts w:ascii="Times New Roman" w:hAnsi="Times New Roman" w:cs="Times New Roman"/>
          <w:sz w:val="28"/>
          <w:szCs w:val="28"/>
        </w:rPr>
        <w:t>.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Не думайте, что проблема может быть решена только известными способами.</w:t>
      </w:r>
    </w:p>
    <w:p w:rsidR="001A2E7A" w:rsidRPr="00217FEE" w:rsidRDefault="001A2E7A" w:rsidP="00B332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Чем больше выдвинутых предложений, тем больше вероятность появления новой и ценной идеи.</w:t>
      </w:r>
    </w:p>
    <w:p w:rsidR="001A2E7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7D1BB8" w:rsidRPr="00217FEE">
        <w:rPr>
          <w:rFonts w:ascii="Times New Roman" w:hAnsi="Times New Roman" w:cs="Times New Roman"/>
          <w:sz w:val="28"/>
          <w:szCs w:val="28"/>
        </w:rPr>
        <w:t>П</w:t>
      </w:r>
      <w:r w:rsidR="001A2E7A" w:rsidRPr="00217FEE">
        <w:rPr>
          <w:rFonts w:ascii="Times New Roman" w:hAnsi="Times New Roman" w:cs="Times New Roman"/>
          <w:sz w:val="28"/>
          <w:szCs w:val="28"/>
        </w:rPr>
        <w:t>еред</w:t>
      </w:r>
      <w:r w:rsidR="007D1BB8" w:rsidRPr="00217FEE">
        <w:rPr>
          <w:rFonts w:ascii="Times New Roman" w:hAnsi="Times New Roman" w:cs="Times New Roman"/>
          <w:sz w:val="28"/>
          <w:szCs w:val="28"/>
        </w:rPr>
        <w:t xml:space="preserve"> началом мозгового штурма попытайтесь ответить для себя на следующие вопросы:</w:t>
      </w: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7D1BB8" w:rsidRPr="00217FEE">
        <w:rPr>
          <w:rFonts w:ascii="Times New Roman" w:hAnsi="Times New Roman" w:cs="Times New Roman"/>
          <w:sz w:val="28"/>
          <w:szCs w:val="28"/>
        </w:rPr>
        <w:t xml:space="preserve"> " Заслуживает ли проблема моего внимания? Что даёт её решение</w:t>
      </w:r>
      <w:r w:rsidRPr="00217FEE">
        <w:rPr>
          <w:rFonts w:ascii="Times New Roman" w:hAnsi="Times New Roman" w:cs="Times New Roman"/>
          <w:sz w:val="28"/>
          <w:szCs w:val="28"/>
        </w:rPr>
        <w:t>? Кому и для чего это нужно</w:t>
      </w:r>
      <w:r w:rsidR="007D1BB8" w:rsidRPr="00217FEE">
        <w:rPr>
          <w:rFonts w:ascii="Times New Roman" w:hAnsi="Times New Roman" w:cs="Times New Roman"/>
          <w:sz w:val="28"/>
          <w:szCs w:val="28"/>
        </w:rPr>
        <w:t>? Что произойдёт, если ничего не менять? Что случится, если я не выдвину ни одной идеи? "</w:t>
      </w:r>
    </w:p>
    <w:p w:rsidR="007D1BB8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7D1BB8" w:rsidRPr="00217FEE">
        <w:rPr>
          <w:rFonts w:ascii="Times New Roman" w:hAnsi="Times New Roman" w:cs="Times New Roman"/>
          <w:sz w:val="28"/>
          <w:szCs w:val="28"/>
        </w:rPr>
        <w:t xml:space="preserve">До начала занятий, когда </w:t>
      </w:r>
      <w:r w:rsidR="00EC1BCD">
        <w:rPr>
          <w:rFonts w:ascii="Times New Roman" w:hAnsi="Times New Roman" w:cs="Times New Roman"/>
          <w:sz w:val="28"/>
          <w:szCs w:val="28"/>
        </w:rPr>
        <w:t>обучающиеся</w:t>
      </w:r>
      <w:r w:rsidR="007D1BB8" w:rsidRPr="00217FEE">
        <w:rPr>
          <w:rFonts w:ascii="Times New Roman" w:hAnsi="Times New Roman" w:cs="Times New Roman"/>
          <w:sz w:val="28"/>
          <w:szCs w:val="28"/>
        </w:rPr>
        <w:t xml:space="preserve"> входят в аудиторию и рассаживаются по местам, можно включить бодрую, динамичную музыку, предпочтительно инструментальную, так как текст может повлиять на формирование установки </w:t>
      </w:r>
      <w:proofErr w:type="gramStart"/>
      <w:r w:rsidR="007D1BB8" w:rsidRPr="00217F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D1BB8"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Pr="00217FEE">
        <w:rPr>
          <w:rFonts w:ascii="Times New Roman" w:hAnsi="Times New Roman" w:cs="Times New Roman"/>
          <w:sz w:val="28"/>
          <w:szCs w:val="28"/>
        </w:rPr>
        <w:t>обучаемых</w:t>
      </w:r>
      <w:r w:rsidR="007D1BB8" w:rsidRPr="00217FEE">
        <w:rPr>
          <w:rFonts w:ascii="Times New Roman" w:hAnsi="Times New Roman" w:cs="Times New Roman"/>
          <w:sz w:val="28"/>
          <w:szCs w:val="28"/>
        </w:rPr>
        <w:t>.</w:t>
      </w:r>
    </w:p>
    <w:p w:rsidR="00810C2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7D1BB8" w:rsidRPr="00217FEE">
        <w:rPr>
          <w:rFonts w:ascii="Times New Roman" w:hAnsi="Times New Roman" w:cs="Times New Roman"/>
          <w:sz w:val="28"/>
          <w:szCs w:val="28"/>
        </w:rPr>
        <w:t xml:space="preserve">В начале занятия педагог сообщает тему и форму занятия, формулирует проблему, которую нужно решить, обосновывает задачу для поиска решения. Затем он знакомит </w:t>
      </w:r>
      <w:proofErr w:type="gramStart"/>
      <w:r w:rsidR="007D1BB8" w:rsidRPr="00217F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1BB8" w:rsidRPr="00217FEE">
        <w:rPr>
          <w:rFonts w:ascii="Times New Roman" w:hAnsi="Times New Roman" w:cs="Times New Roman"/>
          <w:sz w:val="28"/>
          <w:szCs w:val="28"/>
        </w:rPr>
        <w:t xml:space="preserve"> с условиями коллективной работы и объясняет им правила мозгового штурма. После этого формируется </w:t>
      </w:r>
      <w:r w:rsidR="00810C2A" w:rsidRPr="00217FEE">
        <w:rPr>
          <w:rFonts w:ascii="Times New Roman" w:hAnsi="Times New Roman" w:cs="Times New Roman"/>
          <w:sz w:val="28"/>
          <w:szCs w:val="28"/>
        </w:rPr>
        <w:t>несколько групп по 3-5 человек.</w:t>
      </w:r>
    </w:p>
    <w:p w:rsidR="00810C2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810C2A" w:rsidRPr="00217FEE">
        <w:rPr>
          <w:rFonts w:ascii="Times New Roman" w:hAnsi="Times New Roman" w:cs="Times New Roman"/>
          <w:sz w:val="28"/>
          <w:szCs w:val="28"/>
        </w:rPr>
        <w:t xml:space="preserve">Формировать рабочие группы целесообразно в соответствии с личными пожеланиями </w:t>
      </w:r>
      <w:r w:rsidR="00CF7B49">
        <w:rPr>
          <w:rFonts w:ascii="Times New Roman" w:hAnsi="Times New Roman" w:cs="Times New Roman"/>
          <w:sz w:val="28"/>
          <w:szCs w:val="28"/>
        </w:rPr>
        <w:t>обучающихся</w:t>
      </w:r>
      <w:r w:rsidR="00810C2A" w:rsidRPr="00217FEE">
        <w:rPr>
          <w:rFonts w:ascii="Times New Roman" w:hAnsi="Times New Roman" w:cs="Times New Roman"/>
          <w:sz w:val="28"/>
          <w:szCs w:val="28"/>
        </w:rPr>
        <w:t xml:space="preserve">, но группы должны быть примерно равны по числу участников. </w:t>
      </w:r>
    </w:p>
    <w:p w:rsidR="00810C2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CF7B49">
        <w:rPr>
          <w:rFonts w:ascii="Times New Roman" w:hAnsi="Times New Roman" w:cs="Times New Roman"/>
          <w:sz w:val="28"/>
          <w:szCs w:val="28"/>
        </w:rPr>
        <w:t>Группы рассаживаются так</w:t>
      </w:r>
      <w:r w:rsidR="00810C2A" w:rsidRPr="00217FEE">
        <w:rPr>
          <w:rFonts w:ascii="Times New Roman" w:hAnsi="Times New Roman" w:cs="Times New Roman"/>
          <w:sz w:val="28"/>
          <w:szCs w:val="28"/>
        </w:rPr>
        <w:t>,</w:t>
      </w:r>
      <w:r w:rsidR="00CF7B49">
        <w:rPr>
          <w:rFonts w:ascii="Times New Roman" w:hAnsi="Times New Roman" w:cs="Times New Roman"/>
          <w:sz w:val="28"/>
          <w:szCs w:val="28"/>
        </w:rPr>
        <w:t xml:space="preserve"> </w:t>
      </w:r>
      <w:r w:rsidR="00810C2A" w:rsidRPr="00217FEE">
        <w:rPr>
          <w:rFonts w:ascii="Times New Roman" w:hAnsi="Times New Roman" w:cs="Times New Roman"/>
          <w:sz w:val="28"/>
          <w:szCs w:val="28"/>
        </w:rPr>
        <w:t>чтобы было удобно работать и обучающиеся могли видеть друг друга.</w:t>
      </w:r>
    </w:p>
    <w:p w:rsidR="00810C2A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810C2A" w:rsidRPr="00217FEE">
        <w:rPr>
          <w:rFonts w:ascii="Times New Roman" w:hAnsi="Times New Roman" w:cs="Times New Roman"/>
          <w:sz w:val="28"/>
          <w:szCs w:val="28"/>
        </w:rPr>
        <w:t>На этот этап в среднем затрачивается около 10 минут.</w:t>
      </w:r>
    </w:p>
    <w:p w:rsidR="007D1BB8" w:rsidRPr="00217FEE" w:rsidRDefault="00810C2A" w:rsidP="00B33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lastRenderedPageBreak/>
        <w:t>Разминка (15 минут) проводится фронтально со всей группой. Цель этого этапа – помощь</w:t>
      </w:r>
      <w:r w:rsidR="00763190" w:rsidRPr="00217FEE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217FEE">
        <w:rPr>
          <w:rFonts w:ascii="Times New Roman" w:hAnsi="Times New Roman" w:cs="Times New Roman"/>
          <w:sz w:val="28"/>
          <w:szCs w:val="28"/>
        </w:rPr>
        <w:t xml:space="preserve"> освободиться со всей от стереотипов и психологических барьеров. Обычно разминка проводиться как упражнение в бы</w:t>
      </w:r>
      <w:r w:rsidR="00CF7B49">
        <w:rPr>
          <w:rFonts w:ascii="Times New Roman" w:hAnsi="Times New Roman" w:cs="Times New Roman"/>
          <w:sz w:val="28"/>
          <w:szCs w:val="28"/>
        </w:rPr>
        <w:t>стром поиске ответов на вопросы</w:t>
      </w:r>
      <w:r w:rsidRPr="00217FEE">
        <w:rPr>
          <w:rFonts w:ascii="Times New Roman" w:hAnsi="Times New Roman" w:cs="Times New Roman"/>
          <w:sz w:val="28"/>
          <w:szCs w:val="28"/>
        </w:rPr>
        <w:t>. Для раз</w:t>
      </w:r>
      <w:r w:rsidR="00CF7B49">
        <w:rPr>
          <w:rFonts w:ascii="Times New Roman" w:hAnsi="Times New Roman" w:cs="Times New Roman"/>
          <w:sz w:val="28"/>
          <w:szCs w:val="28"/>
        </w:rPr>
        <w:t>минки важен быстрый темп работы. Поэтому</w:t>
      </w:r>
      <w:r w:rsidRPr="00217FEE">
        <w:rPr>
          <w:rFonts w:ascii="Times New Roman" w:hAnsi="Times New Roman" w:cs="Times New Roman"/>
          <w:sz w:val="28"/>
          <w:szCs w:val="28"/>
        </w:rPr>
        <w:t>, если возникает пау</w:t>
      </w:r>
      <w:r w:rsidR="00CF7B49">
        <w:rPr>
          <w:rFonts w:ascii="Times New Roman" w:hAnsi="Times New Roman" w:cs="Times New Roman"/>
          <w:sz w:val="28"/>
          <w:szCs w:val="28"/>
        </w:rPr>
        <w:t>за</w:t>
      </w:r>
      <w:r w:rsidRPr="00217FEE">
        <w:rPr>
          <w:rFonts w:ascii="Times New Roman" w:hAnsi="Times New Roman" w:cs="Times New Roman"/>
          <w:sz w:val="28"/>
          <w:szCs w:val="28"/>
        </w:rPr>
        <w:t xml:space="preserve">, преподаватель сам должен  выдвинуть 1-2 варианта ответа. Как только ребята начинают с трудом находить ответы, надо задуматься, стоит ли переходить к следующему вопросу. Для того чтобы создать и поддерживать </w:t>
      </w:r>
      <w:r w:rsidR="00482C16" w:rsidRPr="00217FEE">
        <w:rPr>
          <w:rFonts w:ascii="Times New Roman" w:hAnsi="Times New Roman" w:cs="Times New Roman"/>
          <w:sz w:val="28"/>
          <w:szCs w:val="28"/>
        </w:rPr>
        <w:t xml:space="preserve">непринуждённую и живую атмосферу, преподаватель подготавливает  неожиданные, оригинальные вопросы, которые прямо с темой штурма не связаны, но взяты из близкой сферы. </w:t>
      </w:r>
    </w:p>
    <w:p w:rsidR="00482C16" w:rsidRPr="00217FEE" w:rsidRDefault="00482C16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Pr="00217FEE">
        <w:rPr>
          <w:rFonts w:ascii="Times New Roman" w:hAnsi="Times New Roman" w:cs="Times New Roman"/>
          <w:sz w:val="28"/>
          <w:szCs w:val="28"/>
        </w:rPr>
        <w:t>В самом начале мозгового штурма преподаватель напоминает проблему, уточняет поставленную задачу.</w:t>
      </w:r>
    </w:p>
    <w:p w:rsidR="00482C16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482C16" w:rsidRPr="00217FEE">
        <w:rPr>
          <w:rFonts w:ascii="Times New Roman" w:hAnsi="Times New Roman" w:cs="Times New Roman"/>
          <w:sz w:val="28"/>
          <w:szCs w:val="28"/>
        </w:rPr>
        <w:t xml:space="preserve">Подаётся сигнал, после которого одновременно во всех группах начинается высказывание идей. Эксперт на отдельном листке записывает </w:t>
      </w:r>
      <w:r w:rsidR="0094225F" w:rsidRPr="00217FEE">
        <w:rPr>
          <w:rFonts w:ascii="Times New Roman" w:hAnsi="Times New Roman" w:cs="Times New Roman"/>
          <w:sz w:val="28"/>
          <w:szCs w:val="28"/>
        </w:rPr>
        <w:t>все выдвинутые идеи. Не бойтесь лёгкого шума и оживления в аудитории – непринуждённость обстановки способствует активизации мысли.</w:t>
      </w:r>
    </w:p>
    <w:p w:rsidR="0094225F" w:rsidRPr="00217FEE" w:rsidRDefault="0094225F" w:rsidP="00B33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Время основной работы – 10 -15 минут. Это этап интенсивной нагрузки обучающихся, обычно к его концу чувствуется явное утомление участников "штурма".</w:t>
      </w:r>
    </w:p>
    <w:p w:rsidR="00F12BEB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94225F" w:rsidRPr="00217FEE">
        <w:rPr>
          <w:rFonts w:ascii="Times New Roman" w:hAnsi="Times New Roman" w:cs="Times New Roman"/>
          <w:sz w:val="28"/>
          <w:szCs w:val="28"/>
        </w:rPr>
        <w:t>На этапе оценки и отбора лучших идей эксперты объединяются в группу и по выделенным критериям оценивают идеи, отбирая лучшие для представления участникам игры</w:t>
      </w:r>
      <w:r w:rsidRPr="00217FEE">
        <w:rPr>
          <w:rFonts w:ascii="Times New Roman" w:hAnsi="Times New Roman" w:cs="Times New Roman"/>
          <w:sz w:val="28"/>
          <w:szCs w:val="28"/>
        </w:rPr>
        <w:t>. Если есть возможность</w:t>
      </w:r>
      <w:r w:rsidR="0094225F" w:rsidRPr="00217FEE">
        <w:rPr>
          <w:rFonts w:ascii="Times New Roman" w:hAnsi="Times New Roman" w:cs="Times New Roman"/>
          <w:sz w:val="28"/>
          <w:szCs w:val="28"/>
        </w:rPr>
        <w:t>, экспертам на время работы можно перейти в другое помещение, чтобы группа не мешала им</w:t>
      </w: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25F" w:rsidRPr="00217FEE" w:rsidRDefault="00763190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(</w:t>
      </w:r>
      <w:r w:rsidR="0094225F" w:rsidRPr="00217FEE">
        <w:rPr>
          <w:rFonts w:ascii="Times New Roman" w:hAnsi="Times New Roman" w:cs="Times New Roman"/>
          <w:sz w:val="28"/>
          <w:szCs w:val="28"/>
        </w:rPr>
        <w:t>10 минут).</w:t>
      </w:r>
    </w:p>
    <w:p w:rsidR="0094225F" w:rsidRPr="00217FEE" w:rsidRDefault="00F12BEB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94225F" w:rsidRPr="00217FEE">
        <w:rPr>
          <w:rFonts w:ascii="Times New Roman" w:hAnsi="Times New Roman" w:cs="Times New Roman"/>
          <w:sz w:val="28"/>
          <w:szCs w:val="28"/>
        </w:rPr>
        <w:t>Рабочие группы на этом этапе отдыхают. Можно включить музыку и дать возможность подвигаться, переключиться либо предложить им несложные задания в игровой форме, например, кроссворд по данному курсу, обсуждение интересных ситуаций и другое.</w:t>
      </w:r>
    </w:p>
    <w:p w:rsidR="001C648D" w:rsidRPr="00217FEE" w:rsidRDefault="00F12BEB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1C648D" w:rsidRPr="00217FEE">
        <w:rPr>
          <w:rFonts w:ascii="Times New Roman" w:hAnsi="Times New Roman" w:cs="Times New Roman"/>
          <w:sz w:val="28"/>
          <w:szCs w:val="28"/>
        </w:rPr>
        <w:t xml:space="preserve">На заключительном этапе представители групп экспертов делаю сообщение о результатах мозгового штурма. Они называют общее количество предложенных в ходе "штурма" идей, знакомят с лучшими из них. По результатам обсуждения принимается коллективное решение о внесении тех или иных предложений в практику. </w:t>
      </w:r>
    </w:p>
    <w:p w:rsidR="0094225F" w:rsidRPr="00217FEE" w:rsidRDefault="00F12BEB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1C648D" w:rsidRPr="00217FEE">
        <w:rPr>
          <w:rFonts w:ascii="Times New Roman" w:hAnsi="Times New Roman" w:cs="Times New Roman"/>
          <w:sz w:val="28"/>
          <w:szCs w:val="28"/>
        </w:rPr>
        <w:t>П</w:t>
      </w:r>
      <w:r w:rsidRPr="00217FEE">
        <w:rPr>
          <w:rFonts w:ascii="Times New Roman" w:hAnsi="Times New Roman" w:cs="Times New Roman"/>
          <w:sz w:val="28"/>
          <w:szCs w:val="28"/>
        </w:rPr>
        <w:t>реподаватель подводит итоги</w:t>
      </w:r>
      <w:r w:rsidR="001C648D" w:rsidRPr="00217FEE">
        <w:rPr>
          <w:rFonts w:ascii="Times New Roman" w:hAnsi="Times New Roman" w:cs="Times New Roman"/>
          <w:sz w:val="28"/>
          <w:szCs w:val="28"/>
        </w:rPr>
        <w:t xml:space="preserve">, даёт общую оценку работе групп. При этом важно отметить </w:t>
      </w:r>
      <w:proofErr w:type="gramStart"/>
      <w:r w:rsidR="001C648D" w:rsidRPr="00217FEE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="001C648D" w:rsidRPr="00217FEE">
        <w:rPr>
          <w:rFonts w:ascii="Times New Roman" w:hAnsi="Times New Roman" w:cs="Times New Roman"/>
          <w:sz w:val="28"/>
          <w:szCs w:val="28"/>
        </w:rPr>
        <w:t xml:space="preserve"> в работе, моменты проявления высокой степени творчества, успехи коллективной деятельности и т.п. Такая итоговая оценка создаёт в учебной группе творческую атмосферу, поддерживает </w:t>
      </w:r>
      <w:proofErr w:type="gramStart"/>
      <w:r w:rsidR="001C648D" w:rsidRPr="00217F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648D" w:rsidRPr="00217FEE">
        <w:rPr>
          <w:rFonts w:ascii="Times New Roman" w:hAnsi="Times New Roman" w:cs="Times New Roman"/>
          <w:sz w:val="28"/>
          <w:szCs w:val="28"/>
        </w:rPr>
        <w:t xml:space="preserve">. По времени заключительный этап – самый продолжительный </w:t>
      </w:r>
    </w:p>
    <w:p w:rsidR="001C648D" w:rsidRPr="00217FEE" w:rsidRDefault="00F12BEB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>(20 минут</w:t>
      </w:r>
      <w:r w:rsidR="001C648D" w:rsidRPr="00217FEE">
        <w:rPr>
          <w:rFonts w:ascii="Times New Roman" w:hAnsi="Times New Roman" w:cs="Times New Roman"/>
          <w:sz w:val="28"/>
          <w:szCs w:val="28"/>
        </w:rPr>
        <w:t>). Этот этап очень важен в учебном плане, так как при его обсуждении и защите идей происходит интенсивный обмен информацией, её осмысление и активное усвоение.</w:t>
      </w:r>
    </w:p>
    <w:p w:rsidR="00782835" w:rsidRPr="00217FEE" w:rsidRDefault="001C648D" w:rsidP="00217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Pr="00217FEE">
        <w:rPr>
          <w:rFonts w:ascii="Times New Roman" w:hAnsi="Times New Roman" w:cs="Times New Roman"/>
          <w:sz w:val="28"/>
          <w:szCs w:val="28"/>
        </w:rPr>
        <w:t xml:space="preserve">Как правило, мозговой штурм проходит очень продуктивно и даёт хорошие результаты. В случае неудачи преподавателю не следует </w:t>
      </w:r>
      <w:r w:rsidR="00782835" w:rsidRPr="00217FEE">
        <w:rPr>
          <w:rFonts w:ascii="Times New Roman" w:hAnsi="Times New Roman" w:cs="Times New Roman"/>
          <w:sz w:val="28"/>
          <w:szCs w:val="28"/>
        </w:rPr>
        <w:t>скоропалительно отказываться от этой формы работы, а нужно ещё раз тщательно проанализировать  подготовку к занятию и весь ход</w:t>
      </w:r>
      <w:proofErr w:type="gramStart"/>
      <w:r w:rsidR="00782835" w:rsidRPr="00217F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835" w:rsidRPr="00217FEE">
        <w:rPr>
          <w:rFonts w:ascii="Times New Roman" w:hAnsi="Times New Roman" w:cs="Times New Roman"/>
          <w:sz w:val="28"/>
          <w:szCs w:val="28"/>
        </w:rPr>
        <w:t xml:space="preserve"> постараться найти причины неудачи, ликвидировать их, и в будущем его ждёт успех.</w:t>
      </w:r>
    </w:p>
    <w:p w:rsidR="00755029" w:rsidRDefault="00F12BEB" w:rsidP="00B33253">
      <w:pPr>
        <w:spacing w:after="0" w:line="360" w:lineRule="auto"/>
        <w:jc w:val="both"/>
        <w:rPr>
          <w:sz w:val="24"/>
          <w:szCs w:val="24"/>
        </w:rPr>
      </w:pPr>
      <w:r w:rsidRPr="00217FEE">
        <w:rPr>
          <w:rFonts w:ascii="Times New Roman" w:hAnsi="Times New Roman" w:cs="Times New Roman"/>
          <w:sz w:val="28"/>
          <w:szCs w:val="28"/>
        </w:rPr>
        <w:t xml:space="preserve">  </w:t>
      </w:r>
      <w:r w:rsidR="00B33253">
        <w:rPr>
          <w:rFonts w:ascii="Times New Roman" w:hAnsi="Times New Roman" w:cs="Times New Roman"/>
          <w:sz w:val="28"/>
          <w:szCs w:val="28"/>
        </w:rPr>
        <w:tab/>
      </w:r>
      <w:r w:rsidR="00782835" w:rsidRPr="00217FEE">
        <w:rPr>
          <w:rFonts w:ascii="Times New Roman" w:hAnsi="Times New Roman" w:cs="Times New Roman"/>
          <w:sz w:val="28"/>
          <w:szCs w:val="28"/>
        </w:rPr>
        <w:t>Если п</w:t>
      </w:r>
      <w:r w:rsidRPr="00217FEE">
        <w:rPr>
          <w:rFonts w:ascii="Times New Roman" w:hAnsi="Times New Roman" w:cs="Times New Roman"/>
          <w:sz w:val="28"/>
          <w:szCs w:val="28"/>
        </w:rPr>
        <w:t>реподаватель</w:t>
      </w:r>
      <w:r w:rsidR="00782835" w:rsidRPr="00217FEE">
        <w:rPr>
          <w:rFonts w:ascii="Times New Roman" w:hAnsi="Times New Roman" w:cs="Times New Roman"/>
          <w:sz w:val="28"/>
          <w:szCs w:val="28"/>
        </w:rPr>
        <w:t xml:space="preserve"> желает использовать активные методы обучения в своей практике, то он найдёт и ещё целый рад интересных форм работы с учебным материалом. Можно применять и иные формы работы, конструируя </w:t>
      </w:r>
      <w:r w:rsidR="001C648D" w:rsidRPr="00217FEE">
        <w:rPr>
          <w:rFonts w:ascii="Times New Roman" w:hAnsi="Times New Roman" w:cs="Times New Roman"/>
          <w:sz w:val="28"/>
          <w:szCs w:val="28"/>
        </w:rPr>
        <w:t xml:space="preserve"> </w:t>
      </w:r>
      <w:r w:rsidR="00782835" w:rsidRPr="00217FEE">
        <w:rPr>
          <w:rFonts w:ascii="Times New Roman" w:hAnsi="Times New Roman" w:cs="Times New Roman"/>
          <w:sz w:val="28"/>
          <w:szCs w:val="28"/>
        </w:rPr>
        <w:t>приёмы из подробно описанных приёмов.</w:t>
      </w:r>
    </w:p>
    <w:sectPr w:rsidR="007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F97"/>
    <w:multiLevelType w:val="hybridMultilevel"/>
    <w:tmpl w:val="1E7E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108A"/>
    <w:multiLevelType w:val="hybridMultilevel"/>
    <w:tmpl w:val="8674B218"/>
    <w:lvl w:ilvl="0" w:tplc="EBFCC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5A"/>
    <w:rsid w:val="00180C47"/>
    <w:rsid w:val="001A2E7A"/>
    <w:rsid w:val="001C648D"/>
    <w:rsid w:val="00217FEE"/>
    <w:rsid w:val="0036195A"/>
    <w:rsid w:val="00447022"/>
    <w:rsid w:val="00482C16"/>
    <w:rsid w:val="00755029"/>
    <w:rsid w:val="00763190"/>
    <w:rsid w:val="00782835"/>
    <w:rsid w:val="007D1BB8"/>
    <w:rsid w:val="00810C2A"/>
    <w:rsid w:val="00815491"/>
    <w:rsid w:val="0094225F"/>
    <w:rsid w:val="00A572C4"/>
    <w:rsid w:val="00AC5F37"/>
    <w:rsid w:val="00B33253"/>
    <w:rsid w:val="00CF7B49"/>
    <w:rsid w:val="00D36E59"/>
    <w:rsid w:val="00EC1BCD"/>
    <w:rsid w:val="00F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Пользователь Windows</cp:lastModifiedBy>
  <cp:revision>11</cp:revision>
  <cp:lastPrinted>2015-10-07T10:05:00Z</cp:lastPrinted>
  <dcterms:created xsi:type="dcterms:W3CDTF">2015-09-30T15:21:00Z</dcterms:created>
  <dcterms:modified xsi:type="dcterms:W3CDTF">2020-11-18T07:40:00Z</dcterms:modified>
</cp:coreProperties>
</file>