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DE" w:rsidRPr="00D448DE" w:rsidRDefault="00D448DE" w:rsidP="00D448DE">
      <w:pPr>
        <w:tabs>
          <w:tab w:val="left" w:pos="20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8D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448D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448DE">
        <w:rPr>
          <w:rFonts w:ascii="Times New Roman" w:eastAsia="Times New Roman" w:hAnsi="Times New Roman" w:cs="Times New Roman"/>
          <w:sz w:val="28"/>
          <w:szCs w:val="28"/>
        </w:rPr>
        <w:t xml:space="preserve"> «Алексинский химико-технологический техникум»</w:t>
      </w:r>
    </w:p>
    <w:p w:rsidR="004577B5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03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7B5" w:rsidRPr="005747BF" w:rsidRDefault="00974E03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7BF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4577B5" w:rsidRPr="00B26B89" w:rsidRDefault="00B26B89" w:rsidP="004577B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B89">
        <w:rPr>
          <w:rFonts w:ascii="Times New Roman" w:hAnsi="Times New Roman" w:cs="Times New Roman"/>
          <w:sz w:val="32"/>
          <w:szCs w:val="32"/>
        </w:rPr>
        <w:t>«</w:t>
      </w:r>
      <w:r w:rsidR="004577B5" w:rsidRPr="00B26B89">
        <w:rPr>
          <w:rFonts w:ascii="Times New Roman" w:hAnsi="Times New Roman" w:cs="Times New Roman"/>
          <w:sz w:val="32"/>
          <w:szCs w:val="32"/>
        </w:rPr>
        <w:t xml:space="preserve">Применение </w:t>
      </w:r>
      <w:proofErr w:type="spellStart"/>
      <w:r w:rsidR="004577B5" w:rsidRPr="00B26B89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4577B5" w:rsidRPr="00B26B89">
        <w:rPr>
          <w:rFonts w:ascii="Times New Roman" w:hAnsi="Times New Roman" w:cs="Times New Roman"/>
          <w:sz w:val="32"/>
          <w:szCs w:val="32"/>
        </w:rPr>
        <w:t xml:space="preserve"> технологий </w:t>
      </w:r>
    </w:p>
    <w:p w:rsidR="004577B5" w:rsidRPr="00B26B89" w:rsidRDefault="004577B5" w:rsidP="004577B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B89">
        <w:rPr>
          <w:rFonts w:ascii="Times New Roman" w:hAnsi="Times New Roman" w:cs="Times New Roman"/>
          <w:sz w:val="32"/>
          <w:szCs w:val="32"/>
        </w:rPr>
        <w:t>на уроках математики»</w:t>
      </w:r>
    </w:p>
    <w:p w:rsidR="004577B5" w:rsidRPr="005747BF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7B5" w:rsidRPr="005747BF" w:rsidRDefault="004577B5" w:rsidP="004577B5">
      <w:pPr>
        <w:rPr>
          <w:rFonts w:ascii="Times New Roman" w:hAnsi="Times New Roman" w:cs="Times New Roman"/>
          <w:sz w:val="28"/>
          <w:szCs w:val="28"/>
        </w:rPr>
      </w:pPr>
    </w:p>
    <w:p w:rsidR="00B26B89" w:rsidRPr="00B26B89" w:rsidRDefault="004577B5" w:rsidP="00B26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6B89">
        <w:rPr>
          <w:rFonts w:ascii="Times New Roman" w:hAnsi="Times New Roman" w:cs="Times New Roman"/>
          <w:sz w:val="24"/>
          <w:szCs w:val="24"/>
        </w:rPr>
        <w:t xml:space="preserve">Из опыта работы учителя математики                                                                                                                                        </w:t>
      </w:r>
      <w:r w:rsidR="00B26B89" w:rsidRPr="00B26B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77B5" w:rsidRPr="00B26B89" w:rsidRDefault="00B26B89" w:rsidP="00B26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D1639" w:rsidRPr="00B26B89">
        <w:rPr>
          <w:rFonts w:ascii="Times New Roman" w:hAnsi="Times New Roman" w:cs="Times New Roman"/>
          <w:sz w:val="24"/>
          <w:szCs w:val="24"/>
        </w:rPr>
        <w:t>Анисимовой Н.Н.</w:t>
      </w:r>
    </w:p>
    <w:p w:rsidR="004577B5" w:rsidRPr="00B26B89" w:rsidRDefault="004577B5" w:rsidP="004577B5">
      <w:pPr>
        <w:rPr>
          <w:rFonts w:ascii="Times New Roman" w:hAnsi="Times New Roman" w:cs="Times New Roman"/>
          <w:sz w:val="24"/>
          <w:szCs w:val="24"/>
        </w:rPr>
      </w:pPr>
    </w:p>
    <w:p w:rsidR="004577B5" w:rsidRPr="00453CC9" w:rsidRDefault="004577B5" w:rsidP="004577B5">
      <w:pPr>
        <w:rPr>
          <w:b/>
        </w:rPr>
      </w:pPr>
    </w:p>
    <w:p w:rsidR="004577B5" w:rsidRPr="00453CC9" w:rsidRDefault="004577B5" w:rsidP="004577B5">
      <w:pPr>
        <w:rPr>
          <w:b/>
        </w:rPr>
      </w:pPr>
      <w:r w:rsidRPr="00453CC9">
        <w:rPr>
          <w:b/>
        </w:rPr>
        <w:t xml:space="preserve">                                                                        </w:t>
      </w:r>
    </w:p>
    <w:p w:rsidR="004577B5" w:rsidRPr="00453CC9" w:rsidRDefault="004577B5" w:rsidP="004577B5">
      <w:pPr>
        <w:rPr>
          <w:b/>
        </w:rPr>
      </w:pPr>
    </w:p>
    <w:p w:rsidR="004577B5" w:rsidRDefault="004577B5" w:rsidP="004577B5">
      <w:pPr>
        <w:rPr>
          <w:b/>
        </w:rPr>
      </w:pPr>
    </w:p>
    <w:p w:rsidR="004577B5" w:rsidRDefault="004577B5" w:rsidP="004577B5">
      <w:pPr>
        <w:rPr>
          <w:b/>
        </w:rPr>
      </w:pPr>
    </w:p>
    <w:p w:rsidR="004577B5" w:rsidRPr="00453CC9" w:rsidRDefault="004577B5" w:rsidP="004577B5">
      <w:pPr>
        <w:rPr>
          <w:b/>
        </w:rPr>
      </w:pPr>
    </w:p>
    <w:p w:rsidR="004577B5" w:rsidRPr="00B26B89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26B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4E03" w:rsidRPr="00B26B89"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Pr="00B26B89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4577B5" w:rsidRPr="00453CC9" w:rsidRDefault="004577B5" w:rsidP="004577B5">
      <w:pPr>
        <w:rPr>
          <w:rFonts w:ascii="Times New Roman" w:hAnsi="Times New Roman" w:cs="Times New Roman"/>
          <w:b/>
          <w:sz w:val="24"/>
          <w:szCs w:val="24"/>
        </w:rPr>
      </w:pPr>
    </w:p>
    <w:p w:rsidR="00B26B89" w:rsidRDefault="004577B5" w:rsidP="00B26B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73A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B26B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    «Забота о человеческом здоровье, тем более  здоровье  </w:t>
      </w:r>
      <w:r w:rsidR="00B26B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B26B89" w:rsidRDefault="00B26B89" w:rsidP="00B26B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>ребенк</w:t>
      </w:r>
      <w:r w:rsidR="00350989" w:rsidRPr="00FF73A8">
        <w:rPr>
          <w:rFonts w:ascii="Times New Roman" w:hAnsi="Times New Roman" w:cs="Times New Roman"/>
          <w:b/>
          <w:i/>
          <w:sz w:val="24"/>
          <w:szCs w:val="24"/>
        </w:rPr>
        <w:t>а -</w:t>
      </w:r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350989" w:rsidRPr="00FF73A8">
        <w:rPr>
          <w:rFonts w:ascii="Times New Roman" w:hAnsi="Times New Roman" w:cs="Times New Roman"/>
          <w:b/>
          <w:i/>
          <w:sz w:val="24"/>
          <w:szCs w:val="24"/>
        </w:rPr>
        <w:t>это,</w:t>
      </w:r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прежде  всего забота о </w:t>
      </w:r>
      <w:proofErr w:type="gramStart"/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>гармонической</w:t>
      </w:r>
      <w:proofErr w:type="gramEnd"/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77B5" w:rsidRPr="00FF73A8" w:rsidRDefault="00B26B89" w:rsidP="00B26B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>полноте всех физических и духовных сил, и венцом этой гармонии является радость творчества</w:t>
      </w:r>
      <w:proofErr w:type="gramStart"/>
      <w:r w:rsidR="004577B5" w:rsidRPr="00FF73A8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4577B5" w:rsidRPr="00FF73A8" w:rsidRDefault="004577B5" w:rsidP="004577B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(В.А. Сухомлинский</w:t>
      </w:r>
      <w:r w:rsidRPr="00FF73A8">
        <w:rPr>
          <w:rFonts w:ascii="Times New Roman" w:hAnsi="Times New Roman" w:cs="Times New Roman"/>
          <w:i/>
          <w:sz w:val="24"/>
          <w:szCs w:val="24"/>
        </w:rPr>
        <w:t>)</w:t>
      </w:r>
    </w:p>
    <w:p w:rsidR="004577B5" w:rsidRPr="00FF73A8" w:rsidRDefault="004577B5" w:rsidP="00457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7B5" w:rsidRDefault="004577B5" w:rsidP="0097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 здоровья подрастающего поколения –</w:t>
      </w:r>
      <w:r w:rsidR="00DC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важный показатель благополучия общества и государства. Сегодня ситуация такова, что практически нет здоровых </w:t>
      </w:r>
      <w:r w:rsidR="009D1639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Отмечается низкий уровень мотивации на сохранение и укреп</w:t>
      </w:r>
      <w:r w:rsidR="009D1639">
        <w:rPr>
          <w:rFonts w:ascii="Times New Roman" w:hAnsi="Times New Roman" w:cs="Times New Roman"/>
          <w:sz w:val="24"/>
          <w:szCs w:val="24"/>
        </w:rPr>
        <w:t>ление индивидуального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низкая культура или  отсутствие культуры здоровья.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97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</w:t>
      </w:r>
      <w:r w:rsidR="009D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состояние полного физического, душевного и социального благополучия, а не только отсутствия болезней и физических дефектов» (Из Устава Всемирной Организации Здравоохранения).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A2" w:rsidRDefault="00415DA2" w:rsidP="0097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7B5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4577B5">
        <w:rPr>
          <w:rFonts w:ascii="Times New Roman" w:hAnsi="Times New Roman" w:cs="Times New Roman"/>
          <w:sz w:val="24"/>
          <w:szCs w:val="24"/>
        </w:rPr>
        <w:t xml:space="preserve">должен получить за время учебы знания, которые будут востребованы им в дальнейшей жизни, в том числе и знания о сохранении и укреплении  собственного здоровья. Традиционная организация учебного процесса создает у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577B5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тоянные стрессовые перегрузки</w:t>
      </w:r>
      <w:r w:rsidR="004577B5">
        <w:rPr>
          <w:rFonts w:ascii="Times New Roman" w:hAnsi="Times New Roman" w:cs="Times New Roman"/>
          <w:sz w:val="24"/>
          <w:szCs w:val="24"/>
        </w:rPr>
        <w:t xml:space="preserve">, которые приводят к сбою механизмов </w:t>
      </w:r>
      <w:proofErr w:type="spellStart"/>
      <w:r w:rsidR="004577B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577B5"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заболеваний. </w:t>
      </w:r>
    </w:p>
    <w:p w:rsidR="004577B5" w:rsidRPr="000A1E23" w:rsidRDefault="004577B5" w:rsidP="0097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Встает</w:t>
      </w: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вопрос: “Как построить учебный процесс, выстроить образовательную среду так, чтобы сохранить здоровье </w:t>
      </w:r>
      <w:proofErr w:type="gramStart"/>
      <w:r w:rsidR="00974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обучающемуся</w:t>
      </w:r>
      <w:proofErr w:type="gramEnd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?”.</w:t>
      </w:r>
    </w:p>
    <w:p w:rsidR="004577B5" w:rsidRDefault="004577B5" w:rsidP="00974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 ответов на этот вопрос стали востребованы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технологии, применяемые на уроках</w:t>
      </w: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77B5" w:rsidRDefault="004577B5" w:rsidP="0097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Задача повышения качества образования, поставленная в Федеральной целевой программе развития образования, связана с решением проблемы охраны и укрепления здоровья </w:t>
      </w:r>
      <w:proofErr w:type="gramStart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“Работа по сохранению и укреплению здоровья </w:t>
      </w:r>
      <w:r w:rsidR="00974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приобретает особую актуальность и предполагает внедрение </w:t>
      </w:r>
      <w:proofErr w:type="spellStart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 и технологий в педагогический процесс”.</w:t>
      </w:r>
    </w:p>
    <w:p w:rsidR="004577B5" w:rsidRPr="00DC7C1C" w:rsidRDefault="004577B5" w:rsidP="0097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7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Задачи, стоящие перед учителем: </w:t>
      </w:r>
    </w:p>
    <w:p w:rsidR="004577B5" w:rsidRPr="00DC7C1C" w:rsidRDefault="004577B5" w:rsidP="00DC7C1C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7C1C">
        <w:rPr>
          <w:rFonts w:ascii="Times New Roman" w:eastAsia="Times New Roman" w:hAnsi="Times New Roman"/>
          <w:color w:val="000000"/>
          <w:sz w:val="24"/>
          <w:szCs w:val="24"/>
        </w:rPr>
        <w:t xml:space="preserve">применение в образовательном процессе  </w:t>
      </w:r>
      <w:proofErr w:type="spellStart"/>
      <w:r w:rsidRPr="00DC7C1C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DC7C1C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технологий;</w:t>
      </w:r>
    </w:p>
    <w:p w:rsidR="004577B5" w:rsidRPr="00DC7C1C" w:rsidRDefault="004577B5" w:rsidP="00DC7C1C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7C1C">
        <w:rPr>
          <w:rFonts w:ascii="Times New Roman" w:eastAsia="Times New Roman" w:hAnsi="Times New Roman"/>
          <w:color w:val="000000"/>
          <w:sz w:val="24"/>
          <w:szCs w:val="24"/>
        </w:rPr>
        <w:t>воспитание сознательного отношения к своему здоровью и здоровому образу жизни;</w:t>
      </w:r>
    </w:p>
    <w:p w:rsidR="004577B5" w:rsidRDefault="004577B5" w:rsidP="00DC7C1C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E23">
        <w:rPr>
          <w:rFonts w:ascii="Times New Roman" w:hAnsi="Times New Roman"/>
          <w:sz w:val="24"/>
          <w:szCs w:val="24"/>
        </w:rPr>
        <w:t xml:space="preserve">пропаганда здорового образа жизни, формирование отношения к своему здоровью и здоровью окружающих как </w:t>
      </w:r>
      <w:r>
        <w:rPr>
          <w:rFonts w:ascii="Times New Roman" w:hAnsi="Times New Roman"/>
          <w:sz w:val="24"/>
          <w:szCs w:val="24"/>
        </w:rPr>
        <w:t>к важнейшей социальной ценности.</w:t>
      </w:r>
    </w:p>
    <w:p w:rsidR="004577B5" w:rsidRPr="00B91CB5" w:rsidRDefault="00DC7C1C" w:rsidP="00DC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77B5" w:rsidRPr="00B91CB5">
        <w:rPr>
          <w:rFonts w:ascii="Times New Roman" w:hAnsi="Times New Roman" w:cs="Times New Roman"/>
          <w:sz w:val="24"/>
          <w:szCs w:val="24"/>
        </w:rPr>
        <w:t>Понятие  «</w:t>
      </w:r>
      <w:proofErr w:type="spellStart"/>
      <w:r w:rsidR="004577B5" w:rsidRPr="00B91CB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4577B5" w:rsidRPr="00B91CB5">
        <w:rPr>
          <w:rFonts w:ascii="Times New Roman" w:hAnsi="Times New Roman" w:cs="Times New Roman"/>
          <w:sz w:val="24"/>
          <w:szCs w:val="24"/>
        </w:rPr>
        <w:t xml:space="preserve"> технология»  относится к качественной</w:t>
      </w:r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r w:rsidR="004577B5" w:rsidRPr="00B91CB5">
        <w:rPr>
          <w:rFonts w:ascii="Times New Roman" w:hAnsi="Times New Roman" w:cs="Times New Roman"/>
          <w:sz w:val="24"/>
          <w:szCs w:val="24"/>
        </w:rPr>
        <w:t>характеристике любой образовательной технологии, показывающей, как решается задача</w:t>
      </w:r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r w:rsidR="004577B5" w:rsidRPr="00B91CB5">
        <w:rPr>
          <w:rFonts w:ascii="Times New Roman" w:hAnsi="Times New Roman" w:cs="Times New Roman"/>
          <w:sz w:val="24"/>
          <w:szCs w:val="24"/>
        </w:rPr>
        <w:t xml:space="preserve">сохранения </w:t>
      </w:r>
      <w:r>
        <w:rPr>
          <w:rFonts w:ascii="Times New Roman" w:hAnsi="Times New Roman" w:cs="Times New Roman"/>
          <w:sz w:val="24"/>
          <w:szCs w:val="24"/>
        </w:rPr>
        <w:t xml:space="preserve">здоровья педагога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77B5" w:rsidRPr="00B91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B5" w:rsidRPr="00B91CB5" w:rsidRDefault="004577B5" w:rsidP="00DC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1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C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CB5">
        <w:rPr>
          <w:rFonts w:ascii="Times New Roman" w:hAnsi="Times New Roman" w:cs="Times New Roman"/>
          <w:sz w:val="24"/>
          <w:szCs w:val="24"/>
        </w:rPr>
        <w:t xml:space="preserve"> - это все те психолого-педагогические технологии, программы, методы, которые направлены на воспитание у </w:t>
      </w:r>
      <w:r w:rsidR="00DC7C1C">
        <w:rPr>
          <w:rFonts w:ascii="Times New Roman" w:hAnsi="Times New Roman" w:cs="Times New Roman"/>
          <w:sz w:val="24"/>
          <w:szCs w:val="24"/>
        </w:rPr>
        <w:t>обучающихся</w:t>
      </w:r>
      <w:r w:rsidRPr="00B91CB5">
        <w:rPr>
          <w:rFonts w:ascii="Times New Roman" w:hAnsi="Times New Roman" w:cs="Times New Roman"/>
          <w:sz w:val="24"/>
          <w:szCs w:val="24"/>
        </w:rPr>
        <w:t xml:space="preserve"> культуры здоровья, личностных качеств, способствующих его сохранению и укреплению, формирование представления о здоровье как ценности, мотивацию на </w:t>
      </w:r>
      <w:r>
        <w:rPr>
          <w:rFonts w:ascii="Times New Roman" w:hAnsi="Times New Roman" w:cs="Times New Roman"/>
          <w:sz w:val="24"/>
          <w:szCs w:val="24"/>
        </w:rPr>
        <w:t>ведение здорового образа жизни.</w:t>
      </w:r>
      <w:proofErr w:type="gramEnd"/>
    </w:p>
    <w:p w:rsidR="004577B5" w:rsidRPr="00B91CB5" w:rsidRDefault="004577B5" w:rsidP="00DC7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технологии,  применяе</w:t>
      </w:r>
      <w:r w:rsidR="00DC7C1C">
        <w:rPr>
          <w:rFonts w:ascii="Times New Roman" w:hAnsi="Times New Roman" w:cs="Times New Roman"/>
          <w:sz w:val="24"/>
          <w:szCs w:val="24"/>
        </w:rPr>
        <w:t>мые в учебно-воспитательном про</w:t>
      </w:r>
      <w:r w:rsidRPr="00B91CB5">
        <w:rPr>
          <w:rFonts w:ascii="Times New Roman" w:hAnsi="Times New Roman" w:cs="Times New Roman"/>
          <w:sz w:val="24"/>
          <w:szCs w:val="24"/>
        </w:rPr>
        <w:t xml:space="preserve">цессе, можно разделить на три основные группы: </w:t>
      </w:r>
    </w:p>
    <w:p w:rsidR="004577B5" w:rsidRPr="00DC7C1C" w:rsidRDefault="004577B5" w:rsidP="00DC7C1C">
      <w:pPr>
        <w:pStyle w:val="a5"/>
        <w:numPr>
          <w:ilvl w:val="0"/>
          <w:numId w:val="9"/>
        </w:numPr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C7C1C">
        <w:rPr>
          <w:rFonts w:ascii="Times New Roman" w:hAnsi="Times New Roman"/>
          <w:sz w:val="24"/>
          <w:szCs w:val="24"/>
        </w:rPr>
        <w:t>Технологии,  обеспечивающие гигиенически оптимальные условия</w:t>
      </w:r>
      <w:r w:rsidR="00DC7C1C">
        <w:rPr>
          <w:rFonts w:ascii="Times New Roman" w:hAnsi="Times New Roman"/>
          <w:sz w:val="24"/>
          <w:szCs w:val="24"/>
        </w:rPr>
        <w:t xml:space="preserve"> </w:t>
      </w:r>
      <w:r w:rsidRPr="00DC7C1C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4577B5" w:rsidRPr="00DC7C1C" w:rsidRDefault="004577B5" w:rsidP="001A6A7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4"/>
          <w:szCs w:val="24"/>
        </w:rPr>
      </w:pPr>
      <w:r w:rsidRPr="00DC7C1C">
        <w:rPr>
          <w:rFonts w:ascii="Times New Roman" w:hAnsi="Times New Roman"/>
          <w:sz w:val="24"/>
          <w:szCs w:val="24"/>
        </w:rPr>
        <w:t>Технологии оптимальной организации учебного процесса и физической</w:t>
      </w:r>
      <w:r w:rsidR="00DC7C1C" w:rsidRPr="00DC7C1C">
        <w:rPr>
          <w:rFonts w:ascii="Times New Roman" w:hAnsi="Times New Roman"/>
          <w:sz w:val="24"/>
          <w:szCs w:val="24"/>
        </w:rPr>
        <w:t xml:space="preserve"> </w:t>
      </w:r>
      <w:r w:rsidRPr="00DC7C1C">
        <w:rPr>
          <w:rFonts w:ascii="Times New Roman" w:hAnsi="Times New Roman"/>
          <w:sz w:val="24"/>
          <w:szCs w:val="24"/>
        </w:rPr>
        <w:t xml:space="preserve">активности </w:t>
      </w:r>
      <w:proofErr w:type="gramStart"/>
      <w:r w:rsidRPr="00DC7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7C1C">
        <w:rPr>
          <w:rFonts w:ascii="Times New Roman" w:hAnsi="Times New Roman"/>
          <w:sz w:val="24"/>
          <w:szCs w:val="24"/>
        </w:rPr>
        <w:t xml:space="preserve">. </w:t>
      </w:r>
    </w:p>
    <w:p w:rsidR="004577B5" w:rsidRPr="00DC7C1C" w:rsidRDefault="004577B5" w:rsidP="00EE7A67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4"/>
          <w:szCs w:val="24"/>
        </w:rPr>
      </w:pPr>
      <w:r w:rsidRPr="00DC7C1C">
        <w:rPr>
          <w:rFonts w:ascii="Times New Roman" w:hAnsi="Times New Roman"/>
          <w:sz w:val="24"/>
          <w:szCs w:val="24"/>
        </w:rPr>
        <w:t xml:space="preserve">Психолого-педагогические технологии </w:t>
      </w:r>
      <w:proofErr w:type="spellStart"/>
      <w:r w:rsidRPr="00DC7C1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</w:p>
    <w:p w:rsidR="004577B5" w:rsidRPr="00B91CB5" w:rsidRDefault="004577B5" w:rsidP="00EE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C">
        <w:rPr>
          <w:rFonts w:ascii="Times New Roman" w:hAnsi="Times New Roman" w:cs="Times New Roman"/>
          <w:sz w:val="24"/>
          <w:szCs w:val="24"/>
        </w:rPr>
        <w:t xml:space="preserve">                 Среди </w:t>
      </w:r>
      <w:proofErr w:type="spellStart"/>
      <w:r w:rsidRPr="00DC7C1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C7C1C">
        <w:rPr>
          <w:rFonts w:ascii="Times New Roman" w:hAnsi="Times New Roman" w:cs="Times New Roman"/>
          <w:sz w:val="24"/>
          <w:szCs w:val="24"/>
        </w:rPr>
        <w:t xml:space="preserve"> технологий можно особо выделить</w:t>
      </w:r>
      <w:r w:rsidRPr="00B91CB5">
        <w:rPr>
          <w:rFonts w:ascii="Times New Roman" w:hAnsi="Times New Roman" w:cs="Times New Roman"/>
          <w:sz w:val="24"/>
          <w:szCs w:val="24"/>
        </w:rPr>
        <w:t xml:space="preserve">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 </w:t>
      </w:r>
    </w:p>
    <w:p w:rsidR="004577B5" w:rsidRPr="00B91CB5" w:rsidRDefault="004577B5" w:rsidP="00EE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Pr="00B91CB5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позволяет </w:t>
      </w:r>
      <w:proofErr w:type="gramStart"/>
      <w:r w:rsidR="00CE33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E336C">
        <w:rPr>
          <w:rFonts w:ascii="Times New Roman" w:hAnsi="Times New Roman" w:cs="Times New Roman"/>
          <w:sz w:val="24"/>
          <w:szCs w:val="24"/>
        </w:rPr>
        <w:t xml:space="preserve"> </w:t>
      </w:r>
      <w:r w:rsidRPr="00B91CB5">
        <w:rPr>
          <w:rFonts w:ascii="Times New Roman" w:hAnsi="Times New Roman" w:cs="Times New Roman"/>
          <w:sz w:val="24"/>
          <w:szCs w:val="24"/>
        </w:rPr>
        <w:t>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577B5" w:rsidRPr="00B91CB5" w:rsidRDefault="004577B5" w:rsidP="00EE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Pr="00B91CB5">
        <w:rPr>
          <w:rFonts w:ascii="Times New Roman" w:hAnsi="Times New Roman" w:cs="Times New Roman"/>
          <w:sz w:val="24"/>
          <w:szCs w:val="24"/>
        </w:rPr>
        <w:t>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акже важный 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36C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36C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 xml:space="preserve"> всегда может найти время на уроке, чтобы подчеркнуть важность заботы о здоровье, дать какие-то ценные рекомендации или советы. </w:t>
      </w:r>
    </w:p>
    <w:p w:rsidR="004577B5" w:rsidRDefault="004577B5" w:rsidP="00EE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        Как показывают исследования, наиболее опасным фактором для здоровья человека является его образ жизни</w:t>
      </w:r>
      <w:r>
        <w:rPr>
          <w:rFonts w:ascii="Times New Roman" w:hAnsi="Times New Roman" w:cs="Times New Roman"/>
          <w:sz w:val="24"/>
          <w:szCs w:val="24"/>
        </w:rPr>
        <w:t xml:space="preserve"> (50-55%),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кологические факторы (20-25%), биологическая наследственность (20%), недостатки, дефекты здравоохранения (10%)</w:t>
      </w:r>
      <w:r w:rsidRPr="00B91CB5">
        <w:rPr>
          <w:rFonts w:ascii="Times New Roman" w:hAnsi="Times New Roman" w:cs="Times New Roman"/>
          <w:sz w:val="24"/>
          <w:szCs w:val="24"/>
        </w:rPr>
        <w:t>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4577B5" w:rsidRPr="00D20660" w:rsidRDefault="004577B5" w:rsidP="004577B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0660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>Здоровьесбережение</w:t>
      </w:r>
      <w:proofErr w:type="spellEnd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на  уроках  математики</w:t>
      </w:r>
      <w:proofErr w:type="gramStart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</w:t>
      </w:r>
      <w:proofErr w:type="gramEnd"/>
    </w:p>
    <w:p w:rsidR="004577B5" w:rsidRPr="00555BF5" w:rsidRDefault="004577B5" w:rsidP="002F7C3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подход в моей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личностно-ориентированное  обучение. Это </w:t>
      </w:r>
      <w:r w:rsidR="002F7C3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озволяет развивать каждого ребенка в соответствии с его особенностями, способностями,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потребностями, повышает мотивацию к обучению.    В своей работе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2F7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C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7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стараюсь решать на каждом этапе урока.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C38">
        <w:rPr>
          <w:rFonts w:ascii="Times New Roman" w:hAnsi="Times New Roman" w:cs="Times New Roman"/>
          <w:b/>
          <w:color w:val="333333"/>
          <w:sz w:val="24"/>
          <w:szCs w:val="24"/>
        </w:rPr>
        <w:t>Комфортная психологическая обстановка на уроке</w:t>
      </w:r>
      <w:r w:rsidRPr="002F7C38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улыбка,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спокойная интонация речи, внимание к каждому мнению </w:t>
      </w:r>
      <w:r w:rsidR="002F7C38">
        <w:rPr>
          <w:rFonts w:ascii="Times New Roman" w:hAnsi="Times New Roman" w:cs="Times New Roman"/>
          <w:color w:val="333333"/>
          <w:sz w:val="24"/>
          <w:szCs w:val="24"/>
        </w:rPr>
        <w:t>обучающегося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, тактичное исправление допущенных ошибок, поощрение к самостоятельной мыслительной деятельн</w:t>
      </w:r>
      <w:r>
        <w:rPr>
          <w:rFonts w:ascii="Times New Roman" w:hAnsi="Times New Roman" w:cs="Times New Roman"/>
          <w:color w:val="333333"/>
          <w:sz w:val="24"/>
          <w:szCs w:val="24"/>
        </w:rPr>
        <w:t>ости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ситуации успеха </w:t>
      </w:r>
      <w:r w:rsidR="002F7C38">
        <w:rPr>
          <w:rFonts w:ascii="Times New Roman" w:hAnsi="Times New Roman" w:cs="Times New Roman"/>
          <w:color w:val="333333"/>
          <w:sz w:val="24"/>
          <w:szCs w:val="24"/>
        </w:rPr>
        <w:t xml:space="preserve">у обучающегося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все  это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способствует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раскрытию способностей каждого </w:t>
      </w:r>
      <w:r w:rsidR="00293055">
        <w:rPr>
          <w:rFonts w:ascii="Times New Roman" w:hAnsi="Times New Roman" w:cs="Times New Roman"/>
          <w:color w:val="333333"/>
          <w:sz w:val="24"/>
          <w:szCs w:val="24"/>
        </w:rPr>
        <w:t>обучающегося.</w:t>
      </w:r>
      <w:proofErr w:type="gramEnd"/>
      <w:r w:rsidR="00293055">
        <w:rPr>
          <w:rFonts w:ascii="Times New Roman" w:hAnsi="Times New Roman" w:cs="Times New Roman"/>
          <w:color w:val="333333"/>
          <w:sz w:val="24"/>
          <w:szCs w:val="24"/>
        </w:rPr>
        <w:t xml:space="preserve"> Студенты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должны идти на урок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не со страхом пол</w:t>
      </w:r>
      <w:r>
        <w:rPr>
          <w:rFonts w:ascii="Times New Roman" w:hAnsi="Times New Roman" w:cs="Times New Roman"/>
          <w:color w:val="333333"/>
          <w:sz w:val="24"/>
          <w:szCs w:val="24"/>
        </w:rPr>
        <w:t>учить плохую оценку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 желанием приобрести новые знания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Чтобы избежать усталости, нужно </w:t>
      </w:r>
      <w:r w:rsidRPr="00293055">
        <w:rPr>
          <w:rFonts w:ascii="Times New Roman" w:hAnsi="Times New Roman" w:cs="Times New Roman"/>
          <w:b/>
          <w:sz w:val="24"/>
          <w:szCs w:val="24"/>
        </w:rPr>
        <w:t>чередовать формы,  виды деятельности</w:t>
      </w:r>
      <w:r w:rsidRPr="00293055">
        <w:rPr>
          <w:rFonts w:ascii="Times New Roman" w:hAnsi="Times New Roman" w:cs="Times New Roman"/>
          <w:sz w:val="24"/>
          <w:szCs w:val="24"/>
        </w:rPr>
        <w:t>:</w:t>
      </w:r>
      <w:r w:rsidRPr="00F1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устная, письменная работа, </w:t>
      </w:r>
      <w:r w:rsidRPr="00F157B8">
        <w:rPr>
          <w:rFonts w:ascii="Times New Roman" w:hAnsi="Times New Roman" w:cs="Times New Roman"/>
          <w:sz w:val="24"/>
          <w:szCs w:val="24"/>
        </w:rPr>
        <w:t>самостоятельная работа, работа с учебником (устно и письменно),</w:t>
      </w:r>
      <w:r>
        <w:rPr>
          <w:rFonts w:ascii="Times New Roman" w:hAnsi="Times New Roman" w:cs="Times New Roman"/>
          <w:sz w:val="24"/>
          <w:szCs w:val="24"/>
        </w:rPr>
        <w:t xml:space="preserve"> работа в парах,  группах,</w:t>
      </w:r>
      <w:r w:rsidRPr="00F157B8">
        <w:rPr>
          <w:rFonts w:ascii="Times New Roman" w:hAnsi="Times New Roman" w:cs="Times New Roman"/>
          <w:sz w:val="24"/>
          <w:szCs w:val="24"/>
        </w:rPr>
        <w:t xml:space="preserve"> творческие задания – необходимый элемент на каждом уроке.</w:t>
      </w:r>
      <w:proofErr w:type="gramEnd"/>
      <w:r w:rsidRPr="00F157B8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повышают интерес к предмету, </w:t>
      </w:r>
      <w:r w:rsidRPr="00F157B8">
        <w:rPr>
          <w:rFonts w:ascii="Times New Roman" w:hAnsi="Times New Roman" w:cs="Times New Roman"/>
          <w:sz w:val="24"/>
          <w:szCs w:val="24"/>
        </w:rPr>
        <w:t>способствую</w:t>
      </w:r>
      <w:r>
        <w:rPr>
          <w:rFonts w:ascii="Times New Roman" w:hAnsi="Times New Roman" w:cs="Times New Roman"/>
          <w:sz w:val="24"/>
          <w:szCs w:val="24"/>
        </w:rPr>
        <w:t>т развитию мышлению,</w:t>
      </w:r>
      <w:r w:rsidRPr="00F157B8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 xml:space="preserve">мяти и одновременно отдыху </w:t>
      </w:r>
      <w:proofErr w:type="gramStart"/>
      <w:r w:rsidR="001905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BB">
        <w:rPr>
          <w:rFonts w:ascii="Times New Roman" w:hAnsi="Times New Roman" w:cs="Times New Roman"/>
          <w:b/>
          <w:sz w:val="24"/>
          <w:szCs w:val="24"/>
        </w:rPr>
        <w:t>Индивидуальный подход к учащимся  и дифференциация заданий</w:t>
      </w:r>
      <w:r w:rsidRPr="00190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задания, создание ситуации успеха также нужны на каждом уроке.</w:t>
      </w:r>
      <w:r w:rsidRPr="00FF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Pr="00F157B8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B8">
        <w:rPr>
          <w:rFonts w:ascii="Times New Roman" w:hAnsi="Times New Roman" w:cs="Times New Roman"/>
          <w:sz w:val="24"/>
          <w:szCs w:val="24"/>
        </w:rPr>
        <w:t xml:space="preserve">Чтобы не было </w:t>
      </w:r>
      <w:r>
        <w:rPr>
          <w:rFonts w:ascii="Times New Roman" w:hAnsi="Times New Roman" w:cs="Times New Roman"/>
          <w:sz w:val="24"/>
          <w:szCs w:val="24"/>
        </w:rPr>
        <w:t xml:space="preserve">перегрузки </w:t>
      </w:r>
      <w:r w:rsidR="001905B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157B8">
        <w:rPr>
          <w:rFonts w:ascii="Times New Roman" w:hAnsi="Times New Roman" w:cs="Times New Roman"/>
          <w:sz w:val="24"/>
          <w:szCs w:val="24"/>
        </w:rPr>
        <w:t>а каждом уроке в любом классе необходимо в течение урока пров</w:t>
      </w:r>
      <w:r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4033F0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7B8">
        <w:rPr>
          <w:rFonts w:ascii="Times New Roman" w:hAnsi="Times New Roman" w:cs="Times New Roman"/>
          <w:sz w:val="24"/>
          <w:szCs w:val="24"/>
        </w:rPr>
        <w:t xml:space="preserve">зрительную гимнастику и, конечно, </w:t>
      </w:r>
      <w:r>
        <w:rPr>
          <w:rFonts w:ascii="Times New Roman" w:hAnsi="Times New Roman" w:cs="Times New Roman"/>
          <w:sz w:val="24"/>
          <w:szCs w:val="24"/>
        </w:rPr>
        <w:t xml:space="preserve">включать элементы игровых технологий. Также нужно постоянно следить за осанкой </w:t>
      </w:r>
      <w:proofErr w:type="gramStart"/>
      <w:r w:rsidR="001905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0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BB">
        <w:rPr>
          <w:rFonts w:ascii="Times New Roman" w:hAnsi="Times New Roman" w:cs="Times New Roman"/>
          <w:b/>
          <w:sz w:val="24"/>
          <w:szCs w:val="24"/>
        </w:rPr>
        <w:t>Интересные задания</w:t>
      </w:r>
      <w:r w:rsidRPr="0019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«найди ошибку», «выбери ответ», р</w:t>
      </w:r>
      <w:r w:rsidRPr="00F157B8">
        <w:rPr>
          <w:rFonts w:ascii="Times New Roman" w:hAnsi="Times New Roman" w:cs="Times New Roman"/>
          <w:sz w:val="24"/>
          <w:szCs w:val="24"/>
        </w:rPr>
        <w:t>азлич</w:t>
      </w:r>
      <w:r>
        <w:rPr>
          <w:rFonts w:ascii="Times New Roman" w:hAnsi="Times New Roman" w:cs="Times New Roman"/>
          <w:sz w:val="24"/>
          <w:szCs w:val="24"/>
        </w:rPr>
        <w:t>ные тестовые задания, задачи-шутки, ребусы,  задачи из истории, с практическим содержанием,</w:t>
      </w:r>
      <w:r w:rsidRPr="00F157B8">
        <w:rPr>
          <w:rFonts w:ascii="Times New Roman" w:hAnsi="Times New Roman" w:cs="Times New Roman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sz w:val="24"/>
          <w:szCs w:val="24"/>
        </w:rPr>
        <w:t>ния на перегруппировку; трансформацию условия  позволяю</w:t>
      </w:r>
      <w:r w:rsidRPr="00F157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избежать монотонности на уроке, повышают интерес к предмету.</w:t>
      </w:r>
      <w:r w:rsidRPr="00F1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Вносят разнообразие в урок различные исторические факты из жизни ученых, открытия или необычные истории. 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B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905BB">
        <w:rPr>
          <w:rFonts w:ascii="Times New Roman" w:hAnsi="Times New Roman" w:cs="Times New Roman"/>
          <w:b/>
          <w:i/>
          <w:sz w:val="24"/>
          <w:szCs w:val="24"/>
        </w:rPr>
        <w:t>вопросы  из «Веселой викторины»</w:t>
      </w:r>
      <w:r>
        <w:rPr>
          <w:rFonts w:ascii="Times New Roman" w:hAnsi="Times New Roman" w:cs="Times New Roman"/>
          <w:sz w:val="24"/>
          <w:szCs w:val="24"/>
        </w:rPr>
        <w:t xml:space="preserve"> на уроке разрядят обстановку, позволят улыбнуться,  переключиться  и немного отдохнуть.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1).Назовите «математические»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ысячелистник, столетник,  золототысячник).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2).Без чего не могут обойтись барабанщики, охотники и математики? (без дроби).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3).Какая цифра всегда катается в электричке? (цифра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4).Как называется перпендикуляр к рельсам? (шпала)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5).Назовите музыкальную меру длины. (ми-л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МИЛЯ)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Pr="00C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форму имеют бульонные кубики? (форму ПАРАЛЛЕЛЕПИПЕДА, а   вовсе не куба).</w:t>
      </w:r>
    </w:p>
    <w:p w:rsidR="004577B5" w:rsidRDefault="004577B5" w:rsidP="002F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7).Вечнозеленый конус-это…..    (кипарис).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8).Что есть у каждого слова, растения, уравнения?  (корень).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9).Назовите среднее арифметическое портфеля и рюкзака; трамвая и поезда; женщины и рыбы; велосипеда и мотоцикла; пианино и баяна; туфельки и сапога; носка и чулка   (ответы: ранец, электричка,  русалка, мопед, аккордеон, ботинок, гольф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10).Нам какой угол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поворачиватся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 при команде «кругом», «направо» (на 180 и 90 градусов).</w:t>
      </w:r>
    </w:p>
    <w:p w:rsidR="004577B5" w:rsidRPr="001905BB" w:rsidRDefault="004577B5" w:rsidP="001905BB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1905BB">
        <w:rPr>
          <w:rFonts w:ascii="Times New Roman" w:hAnsi="Times New Roman"/>
          <w:b/>
        </w:rPr>
        <w:t>Подбор задач на тему здоровья</w:t>
      </w:r>
      <w:r w:rsidRPr="004033F0">
        <w:rPr>
          <w:rFonts w:ascii="Times New Roman" w:hAnsi="Times New Roman"/>
          <w:b/>
          <w:u w:val="single"/>
        </w:rPr>
        <w:t>,</w:t>
      </w:r>
      <w:r w:rsidR="00EA6C00">
        <w:rPr>
          <w:rFonts w:ascii="Times New Roman" w:hAnsi="Times New Roman"/>
        </w:rPr>
        <w:t xml:space="preserve"> здорового образа жизни</w:t>
      </w:r>
      <w:r>
        <w:rPr>
          <w:rFonts w:ascii="Times New Roman" w:hAnsi="Times New Roman"/>
        </w:rPr>
        <w:t xml:space="preserve">, питания, спорта, о  вреде курения и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.д</w:t>
      </w:r>
      <w:proofErr w:type="spellEnd"/>
      <w:proofErr w:type="gramEnd"/>
      <w:r>
        <w:rPr>
          <w:rFonts w:ascii="Times New Roman" w:hAnsi="Times New Roman"/>
        </w:rPr>
        <w:t xml:space="preserve"> играет важную роль в просвещении и распространении здорового образа жизни. </w:t>
      </w:r>
      <w:r w:rsidRPr="00C05D10">
        <w:t xml:space="preserve">Задачи на тему здоровья, которые решаются на уроках математики, основаны на фактических материалах и составлены таким образом, чтобы </w:t>
      </w:r>
      <w:r w:rsidR="001905BB">
        <w:t xml:space="preserve">обучающиеся </w:t>
      </w:r>
      <w:r w:rsidRPr="00C05D10">
        <w:t xml:space="preserve">привыкали ценить, уважать и беречь своё здоровье. В ходе решения таких задач </w:t>
      </w:r>
      <w:r w:rsidR="001905BB">
        <w:t xml:space="preserve">обучающиеся </w:t>
      </w:r>
      <w:r w:rsidRPr="00C05D10">
        <w:t xml:space="preserve">узнают много новых </w:t>
      </w:r>
      <w:proofErr w:type="gramStart"/>
      <w:r w:rsidRPr="00C05D10">
        <w:t>фактов о</w:t>
      </w:r>
      <w:proofErr w:type="gramEnd"/>
      <w:r w:rsidRPr="00C05D10">
        <w:t xml:space="preserve"> своём теле, особенностях его существования и развития на разных этапах жизни, сумеют взглянуть на основные жизненные процессы </w:t>
      </w:r>
      <w:r w:rsidRPr="001905BB">
        <w:rPr>
          <w:rFonts w:ascii="Times New Roman" w:hAnsi="Times New Roman"/>
        </w:rPr>
        <w:t>глазами</w:t>
      </w:r>
      <w:r w:rsidR="001905BB" w:rsidRPr="001905BB">
        <w:rPr>
          <w:rFonts w:ascii="Times New Roman" w:hAnsi="Times New Roman"/>
        </w:rPr>
        <w:t xml:space="preserve"> </w:t>
      </w:r>
      <w:r w:rsidRPr="001905BB">
        <w:rPr>
          <w:rFonts w:ascii="Times New Roman" w:hAnsi="Times New Roman"/>
        </w:rPr>
        <w:t xml:space="preserve"> математика.</w:t>
      </w:r>
    </w:p>
    <w:p w:rsidR="004577B5" w:rsidRPr="001905BB" w:rsidRDefault="004577B5" w:rsidP="001905BB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1905BB">
        <w:rPr>
          <w:rFonts w:ascii="Times New Roman" w:hAnsi="Times New Roman"/>
        </w:rPr>
        <w:t xml:space="preserve">Роль </w:t>
      </w:r>
      <w:r w:rsidR="001905BB" w:rsidRPr="001905BB">
        <w:rPr>
          <w:rFonts w:ascii="Times New Roman" w:hAnsi="Times New Roman"/>
        </w:rPr>
        <w:t>педагога</w:t>
      </w:r>
      <w:r w:rsidRPr="001905BB">
        <w:rPr>
          <w:rFonts w:ascii="Times New Roman" w:hAnsi="Times New Roman"/>
        </w:rPr>
        <w:t xml:space="preserve"> очень велика, так как задания призваны заинтересовать у</w:t>
      </w:r>
      <w:r w:rsidR="001905BB" w:rsidRPr="001905BB">
        <w:rPr>
          <w:rFonts w:ascii="Times New Roman" w:hAnsi="Times New Roman"/>
        </w:rPr>
        <w:t xml:space="preserve"> обучающихся</w:t>
      </w:r>
      <w:r w:rsidRPr="001905BB">
        <w:rPr>
          <w:rFonts w:ascii="Times New Roman" w:hAnsi="Times New Roman"/>
        </w:rPr>
        <w:t xml:space="preserve"> вопросами устройства тела человека, а учитель комментариями по ходу выполнения заданий будет помогать систематизации знаний.</w:t>
      </w:r>
    </w:p>
    <w:p w:rsidR="0033225F" w:rsidRPr="00EA6C00" w:rsidRDefault="0033225F" w:rsidP="00EA6C00">
      <w:pPr>
        <w:pStyle w:val="a5"/>
        <w:numPr>
          <w:ilvl w:val="0"/>
          <w:numId w:val="11"/>
        </w:num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A6C00">
        <w:rPr>
          <w:rFonts w:ascii="Times New Roman" w:hAnsi="Times New Roman"/>
          <w:sz w:val="24"/>
          <w:szCs w:val="24"/>
        </w:rPr>
        <w:t xml:space="preserve">После курения одной сигареты в кровь поступает 3 мг никотина. Сколько никотина поступит в кровь, если человек выкурит 14 сигарет? </w:t>
      </w:r>
      <w:r w:rsidR="00EA6C00" w:rsidRPr="00EA6C00">
        <w:rPr>
          <w:rFonts w:ascii="Times New Roman" w:hAnsi="Times New Roman"/>
          <w:sz w:val="24"/>
          <w:szCs w:val="24"/>
        </w:rPr>
        <w:t xml:space="preserve"> </w:t>
      </w:r>
      <w:r w:rsidRPr="00EA6C00">
        <w:rPr>
          <w:rFonts w:ascii="Times New Roman" w:hAnsi="Times New Roman"/>
          <w:sz w:val="24"/>
          <w:szCs w:val="24"/>
        </w:rPr>
        <w:t>Ответ:   42 мг</w:t>
      </w:r>
    </w:p>
    <w:p w:rsidR="004B16C3" w:rsidRPr="00EA6C00" w:rsidRDefault="0033225F" w:rsidP="00EA6C00">
      <w:pPr>
        <w:pStyle w:val="a5"/>
        <w:numPr>
          <w:ilvl w:val="0"/>
          <w:numId w:val="11"/>
        </w:numPr>
        <w:spacing w:line="360" w:lineRule="auto"/>
        <w:ind w:left="142" w:firstLine="567"/>
        <w:jc w:val="both"/>
        <w:rPr>
          <w:rFonts w:ascii="Times New Roman" w:eastAsia="+mn-ea" w:hAnsi="Times New Roman"/>
          <w:sz w:val="24"/>
          <w:szCs w:val="24"/>
        </w:rPr>
      </w:pPr>
      <w:r w:rsidRPr="00EA6C00">
        <w:rPr>
          <w:rFonts w:ascii="Times New Roman" w:eastAsia="+mn-ea" w:hAnsi="Times New Roman"/>
          <w:sz w:val="24"/>
          <w:szCs w:val="24"/>
        </w:rPr>
        <w:t xml:space="preserve">Каждая выкуренная сигарета сокращает жизнь курильщика на 6 минут.  </w:t>
      </w:r>
      <w:proofErr w:type="gramStart"/>
      <w:r w:rsidRPr="00EA6C00">
        <w:rPr>
          <w:rFonts w:ascii="Times New Roman" w:eastAsia="+mn-ea" w:hAnsi="Times New Roman"/>
          <w:sz w:val="24"/>
          <w:szCs w:val="24"/>
        </w:rPr>
        <w:t>На сколько</w:t>
      </w:r>
      <w:proofErr w:type="gramEnd"/>
      <w:r w:rsidRPr="00EA6C00">
        <w:rPr>
          <w:rFonts w:ascii="Times New Roman" w:eastAsia="+mn-ea" w:hAnsi="Times New Roman"/>
          <w:sz w:val="24"/>
          <w:szCs w:val="24"/>
        </w:rPr>
        <w:t xml:space="preserve"> сокращает  себе  человек жизнь  </w:t>
      </w:r>
      <w:r w:rsidRPr="00EA6C00">
        <w:rPr>
          <w:rFonts w:ascii="Times New Roman" w:eastAsia="+mn-ea" w:hAnsi="Times New Roman"/>
          <w:sz w:val="24"/>
          <w:szCs w:val="24"/>
          <w:u w:val="single"/>
        </w:rPr>
        <w:t>ежегодно,</w:t>
      </w:r>
      <w:r w:rsidRPr="00EA6C00">
        <w:rPr>
          <w:rFonts w:ascii="Times New Roman" w:eastAsia="+mn-ea" w:hAnsi="Times New Roman"/>
          <w:sz w:val="24"/>
          <w:szCs w:val="24"/>
        </w:rPr>
        <w:t xml:space="preserve"> если  он курит ежедневно 10 сигарет в день?</w:t>
      </w:r>
      <w:r w:rsidR="004B16C3" w:rsidRPr="00EA6C00">
        <w:rPr>
          <w:rFonts w:ascii="Times New Roman" w:eastAsia="+mn-ea" w:hAnsi="Times New Roman"/>
          <w:sz w:val="24"/>
          <w:szCs w:val="24"/>
        </w:rPr>
        <w:t xml:space="preserve"> </w:t>
      </w:r>
      <w:r w:rsidR="00EA6C00" w:rsidRPr="00EA6C00">
        <w:rPr>
          <w:rFonts w:ascii="Times New Roman" w:eastAsia="+mn-ea" w:hAnsi="Times New Roman"/>
          <w:sz w:val="24"/>
          <w:szCs w:val="24"/>
        </w:rPr>
        <w:t xml:space="preserve"> </w:t>
      </w:r>
      <w:r w:rsidRPr="00EA6C00">
        <w:rPr>
          <w:rFonts w:ascii="Times New Roman" w:eastAsia="+mn-ea" w:hAnsi="Times New Roman"/>
          <w:sz w:val="24"/>
          <w:szCs w:val="24"/>
        </w:rPr>
        <w:t>Ответ:</w:t>
      </w:r>
      <w:r w:rsidR="004B16C3" w:rsidRPr="00EA6C00">
        <w:rPr>
          <w:rFonts w:ascii="Times New Roman" w:eastAsia="+mn-ea" w:hAnsi="Times New Roman"/>
          <w:sz w:val="24"/>
          <w:szCs w:val="24"/>
        </w:rPr>
        <w:t xml:space="preserve"> </w:t>
      </w:r>
      <w:r w:rsidRPr="00EA6C00">
        <w:rPr>
          <w:rFonts w:ascii="Times New Roman" w:eastAsia="+mn-ea" w:hAnsi="Times New Roman"/>
          <w:sz w:val="24"/>
          <w:szCs w:val="24"/>
        </w:rPr>
        <w:t xml:space="preserve"> на 365 часов, т.е. на 15 дней</w:t>
      </w:r>
      <w:r w:rsidR="004B16C3" w:rsidRPr="00EA6C00">
        <w:rPr>
          <w:rFonts w:ascii="Times New Roman" w:eastAsia="+mn-ea" w:hAnsi="Times New Roman"/>
          <w:sz w:val="24"/>
          <w:szCs w:val="24"/>
        </w:rPr>
        <w:t>.</w:t>
      </w:r>
    </w:p>
    <w:p w:rsidR="004B16C3" w:rsidRPr="00EA6C00" w:rsidRDefault="004B16C3" w:rsidP="00EA6C00">
      <w:pPr>
        <w:pStyle w:val="a5"/>
        <w:numPr>
          <w:ilvl w:val="0"/>
          <w:numId w:val="11"/>
        </w:num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A6C00">
        <w:rPr>
          <w:rFonts w:ascii="Times New Roman" w:eastAsia="+mn-ea" w:hAnsi="Times New Roman"/>
          <w:sz w:val="24"/>
          <w:szCs w:val="24"/>
        </w:rPr>
        <w:t>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  <w:r w:rsidR="00EA6C00" w:rsidRPr="00EA6C00">
        <w:rPr>
          <w:rFonts w:ascii="Times New Roman" w:eastAsia="+mn-ea" w:hAnsi="Times New Roman"/>
          <w:sz w:val="24"/>
          <w:szCs w:val="24"/>
        </w:rPr>
        <w:t xml:space="preserve"> </w:t>
      </w:r>
      <w:r w:rsidRPr="00EA6C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Ответ: 1,2 часа.</w:t>
      </w:r>
    </w:p>
    <w:p w:rsidR="001F4F04" w:rsidRPr="00EA6C00" w:rsidRDefault="001F4F04" w:rsidP="00EA6C00">
      <w:pPr>
        <w:pStyle w:val="a5"/>
        <w:numPr>
          <w:ilvl w:val="0"/>
          <w:numId w:val="11"/>
        </w:num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A6C00">
        <w:rPr>
          <w:rFonts w:ascii="Times New Roman" w:hAnsi="Times New Roman"/>
          <w:sz w:val="24"/>
          <w:szCs w:val="24"/>
        </w:rPr>
        <w:t>Сердце  нормально тренированного человека бьется с частотой 70 ударов  в минуту; сердце курящего вынуждено делать на 5-10 ударов в минуту больше. Сколько дополнительных ударов приходится делать сердцу курильщика за сутки? Ответ: 7200-14400 ударов.</w:t>
      </w:r>
    </w:p>
    <w:p w:rsidR="0065738B" w:rsidRPr="001905BB" w:rsidRDefault="0065738B" w:rsidP="00EA6C00">
      <w:pPr>
        <w:pStyle w:val="a6"/>
        <w:numPr>
          <w:ilvl w:val="0"/>
          <w:numId w:val="11"/>
        </w:numPr>
        <w:spacing w:line="360" w:lineRule="auto"/>
        <w:ind w:left="142" w:firstLine="567"/>
        <w:jc w:val="both"/>
        <w:rPr>
          <w:rFonts w:ascii="Times New Roman" w:hAnsi="Times New Roman"/>
        </w:rPr>
      </w:pPr>
      <w:r w:rsidRPr="001905BB">
        <w:rPr>
          <w:rFonts w:ascii="Times New Roman" w:hAnsi="Times New Roman"/>
        </w:rPr>
        <w:t>Скорость передачи сигналов по нервным путям 430 км / час. Какой длины был нервный проводящий путь, если на прохождение сигнала потребовалось 2 с?                   Ответ: почти 240 м.</w:t>
      </w:r>
    </w:p>
    <w:p w:rsidR="0065738B" w:rsidRPr="001905BB" w:rsidRDefault="00EA6C00" w:rsidP="00EA6C00">
      <w:pPr>
        <w:pStyle w:val="a6"/>
        <w:numPr>
          <w:ilvl w:val="0"/>
          <w:numId w:val="11"/>
        </w:numPr>
        <w:tabs>
          <w:tab w:val="left" w:pos="567"/>
          <w:tab w:val="left" w:pos="1134"/>
          <w:tab w:val="left" w:pos="1276"/>
          <w:tab w:val="left" w:pos="1418"/>
          <w:tab w:val="left" w:pos="2127"/>
        </w:tabs>
        <w:spacing w:line="360" w:lineRule="auto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5738B" w:rsidRPr="001905BB">
        <w:rPr>
          <w:rFonts w:ascii="Times New Roman" w:hAnsi="Times New Roman"/>
        </w:rPr>
        <w:t xml:space="preserve"> Сердце качает кровь с такой силой, что каждой клетке крови нужна всего одна минута, чтобы пробежать свой путь по телу. Какое расстояние пробегает за сутки кровяная клетка, если рост ученика 5 класса составляет 145 см?     Ответ: 2 км 88 м.</w:t>
      </w:r>
    </w:p>
    <w:p w:rsidR="004577B5" w:rsidRPr="00AB57EF" w:rsidRDefault="00D75FA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4577B5" w:rsidRPr="00AB57EF">
        <w:rPr>
          <w:rFonts w:ascii="Times New Roman" w:hAnsi="Times New Roman"/>
        </w:rPr>
        <w:t xml:space="preserve">. Масса мозга среднего человека, выраженная в килограммах, записывается обыкновенной дробью, у которой числитель на 2 больше, чем знаменатель. Если его числитель умножить на 2, а к знаменателю прибавить 3, то получится дробь 13/4. Какова </w:t>
      </w:r>
      <w:r w:rsidR="004577B5">
        <w:rPr>
          <w:rFonts w:ascii="Times New Roman" w:hAnsi="Times New Roman"/>
        </w:rPr>
        <w:t xml:space="preserve">масса мозга среднего человека?             </w:t>
      </w:r>
      <w:r w:rsidR="004577B5" w:rsidRPr="00AB57EF">
        <w:rPr>
          <w:rFonts w:ascii="Times New Roman" w:hAnsi="Times New Roman"/>
        </w:rPr>
        <w:t xml:space="preserve">  Ответ: 1,4 кг.</w:t>
      </w:r>
    </w:p>
    <w:p w:rsidR="004577B5" w:rsidRPr="00C60A55" w:rsidRDefault="00D75FA5" w:rsidP="004577B5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8</w:t>
      </w:r>
      <w:r w:rsidR="004577B5">
        <w:rPr>
          <w:rFonts w:ascii="Times New Roman" w:hAnsi="Times New Roman"/>
        </w:rPr>
        <w:t>.</w:t>
      </w:r>
      <w:r w:rsidR="004577B5" w:rsidRPr="00AB57EF">
        <w:rPr>
          <w:rFonts w:ascii="Arial" w:eastAsia="+mn-ea" w:hAnsi="Arial" w:cs="+mn-cs"/>
          <w:color w:val="000000"/>
          <w:sz w:val="40"/>
          <w:szCs w:val="40"/>
        </w:rPr>
        <w:t xml:space="preserve"> </w:t>
      </w:r>
      <w:r w:rsidR="004577B5" w:rsidRPr="00AB57EF">
        <w:t xml:space="preserve"> Найдите двузначное число, у которого цифра десятков на 5 меньше цифры его единиц, а произведение числа и суммы его цифр равно 1222. Определив это число, вы узнаете, какова максимальная документально подтверждённая длина ногтя.                                                             </w:t>
      </w:r>
      <w:r w:rsidR="004577B5" w:rsidRPr="00AB57EF">
        <w:rPr>
          <w:rFonts w:ascii="Times New Roman" w:hAnsi="Times New Roman"/>
        </w:rPr>
        <w:t xml:space="preserve"> </w:t>
      </w:r>
      <w:proofErr w:type="gramStart"/>
      <w:r w:rsidR="004577B5" w:rsidRPr="00AB57EF">
        <w:rPr>
          <w:rFonts w:ascii="Times New Roman" w:hAnsi="Times New Roman"/>
        </w:rPr>
        <w:t>Ответ: 94 см.   (</w:t>
      </w:r>
      <w:r w:rsidR="004577B5" w:rsidRPr="00AB57EF">
        <w:rPr>
          <w:rFonts w:ascii="Times New Roman" w:hAnsi="Times New Roman"/>
          <w:i/>
          <w:iCs/>
        </w:rPr>
        <w:t>На ногтевых пластинах человека отражается состояние многих внутренних органов.</w:t>
      </w:r>
      <w:proofErr w:type="gramEnd"/>
      <w:r w:rsidR="004577B5" w:rsidRPr="00AB57EF">
        <w:rPr>
          <w:rFonts w:ascii="Times New Roman" w:hAnsi="Times New Roman"/>
          <w:i/>
          <w:iCs/>
        </w:rPr>
        <w:t xml:space="preserve"> Продольные коричневые полоски говорят о повышенном содержании железа в организме, а также о гормональных нарушениях. Синеватый и синевато-фиолетовый цвет ногтей сигнализирует о неполадках в работе сердца, сердечной недостаточности. При заболеваниях щитовидной железы ногти бывают белёсыми. Если ногти желтеют, то это, вероятнее всего грибковые заболевания или гепатит. Или же вы много курите и плохо моете руки. </w:t>
      </w:r>
      <w:proofErr w:type="gramStart"/>
      <w:r w:rsidR="004577B5" w:rsidRPr="00AB57EF">
        <w:rPr>
          <w:rFonts w:ascii="Times New Roman" w:hAnsi="Times New Roman"/>
          <w:i/>
          <w:iCs/>
        </w:rPr>
        <w:t>Белые точечки или полоски могут быть связаны с нарушениями в работе пищеварительной системы).</w:t>
      </w:r>
      <w:proofErr w:type="gramEnd"/>
    </w:p>
    <w:p w:rsidR="004577B5" w:rsidRPr="003725F9" w:rsidRDefault="00D75FA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4577B5" w:rsidRPr="00AB57EF">
        <w:rPr>
          <w:rFonts w:ascii="Arial" w:eastAsia="+mn-ea" w:hAnsi="Arial" w:cs="+mn-cs"/>
          <w:shadow/>
          <w:color w:val="FFFFFF"/>
          <w:sz w:val="40"/>
          <w:szCs w:val="40"/>
        </w:rPr>
        <w:t xml:space="preserve"> </w:t>
      </w:r>
      <w:r w:rsidR="004577B5" w:rsidRPr="00AB57EF">
        <w:rPr>
          <w:rFonts w:ascii="Times New Roman" w:hAnsi="Times New Roman"/>
        </w:rPr>
        <w:t xml:space="preserve">Разность между объёмом крови, прокачиваемой сердцем спортсмена и сердцем нетренированного человека – 18 л. А произведение этих объёмов равно 1008 л. Определите, каковы способности сердца тренированного человека.                                  </w:t>
      </w:r>
      <w:r w:rsidR="004577B5" w:rsidRPr="003725F9">
        <w:rPr>
          <w:rFonts w:ascii="Times New Roman" w:hAnsi="Times New Roman"/>
        </w:rPr>
        <w:t xml:space="preserve"> </w:t>
      </w:r>
      <w:proofErr w:type="gramStart"/>
      <w:r w:rsidR="004577B5" w:rsidRPr="003725F9">
        <w:rPr>
          <w:rFonts w:ascii="Times New Roman" w:hAnsi="Times New Roman"/>
        </w:rPr>
        <w:t>Ответ: 24 л/с.</w:t>
      </w:r>
      <w:r w:rsidR="004577B5" w:rsidRPr="00AB57EF">
        <w:rPr>
          <w:rFonts w:ascii="Times New Roman" w:hAnsi="Times New Roman"/>
          <w:i/>
          <w:iCs/>
        </w:rPr>
        <w:t xml:space="preserve">    (Нормальный пульс человека – 60-80 ударов в минуту.</w:t>
      </w:r>
      <w:proofErr w:type="gramEnd"/>
      <w:r w:rsidR="004577B5" w:rsidRPr="00AB57EF">
        <w:rPr>
          <w:rFonts w:ascii="Times New Roman" w:hAnsi="Times New Roman"/>
          <w:i/>
          <w:iCs/>
        </w:rPr>
        <w:t xml:space="preserve"> Ритм современной музыки достигает 200-250 ударов в минуту. Жесткие ритмы стимулируют человека, вводят в состояние медитации, как шаманские бубны. </w:t>
      </w:r>
      <w:proofErr w:type="gramStart"/>
      <w:r w:rsidR="004577B5" w:rsidRPr="00AB57EF">
        <w:rPr>
          <w:rFonts w:ascii="Times New Roman" w:hAnsi="Times New Roman"/>
          <w:i/>
          <w:iCs/>
        </w:rPr>
        <w:t>Если слушать такую музыку по 10 часов в день, можно заработать язву желудка, расстройство психики и разбалансировку организма)</w:t>
      </w:r>
      <w:r w:rsidR="004577B5" w:rsidRPr="00AB57EF">
        <w:rPr>
          <w:rFonts w:ascii="Times New Roman" w:hAnsi="Times New Roman"/>
        </w:rPr>
        <w:t xml:space="preserve">. </w:t>
      </w:r>
      <w:proofErr w:type="gramEnd"/>
    </w:p>
    <w:p w:rsidR="004577B5" w:rsidRPr="00AB57EF" w:rsidRDefault="00D75FA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577B5" w:rsidRPr="00AB57EF">
        <w:rPr>
          <w:rFonts w:ascii="Times New Roman" w:hAnsi="Times New Roman"/>
        </w:rPr>
        <w:t>. Масса скелета взрослого человека 9 кг. Произведение массы воды, входящей в состав скелета, на массу твёрдых веществ, составляющих кости, на 31 меньше, чем разность квадратов их масс. Сколько воды входит в скелет взрослого человека?                 Ответ: 2 кг.</w:t>
      </w:r>
    </w:p>
    <w:p w:rsidR="004577B5" w:rsidRPr="00AB57EF" w:rsidRDefault="00D75FA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577B5" w:rsidRPr="00AB57EF">
        <w:rPr>
          <w:rFonts w:ascii="Times New Roman" w:hAnsi="Times New Roman"/>
        </w:rPr>
        <w:t>. Сумма квадратов цифр двузначного числа равна 25. Если к этому числу прибавить 9, то получится число, записанное теми же цифрами, но в обратном порядке. Найдите это число, и вы узнаете, какую талию должна была иметь фрей</w:t>
      </w:r>
      <w:r w:rsidR="004577B5">
        <w:rPr>
          <w:rFonts w:ascii="Times New Roman" w:hAnsi="Times New Roman"/>
        </w:rPr>
        <w:t xml:space="preserve">лина Екатерины Медичи.         </w:t>
      </w:r>
      <w:r w:rsidR="004577B5" w:rsidRPr="00AB57EF">
        <w:rPr>
          <w:rFonts w:ascii="Times New Roman" w:hAnsi="Times New Roman"/>
        </w:rPr>
        <w:t xml:space="preserve">   Ответ: 33 см.</w:t>
      </w:r>
    </w:p>
    <w:p w:rsidR="004577B5" w:rsidRDefault="004577B5" w:rsidP="004577B5">
      <w:pPr>
        <w:pStyle w:val="a6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75FA5" w:rsidRPr="00AB57EF" w:rsidRDefault="00D75FA5" w:rsidP="004577B5">
      <w:pPr>
        <w:pStyle w:val="a6"/>
        <w:spacing w:line="360" w:lineRule="auto"/>
        <w:ind w:left="360"/>
        <w:jc w:val="both"/>
        <w:rPr>
          <w:rFonts w:ascii="Times New Roman" w:hAnsi="Times New Roman"/>
        </w:rPr>
      </w:pPr>
    </w:p>
    <w:p w:rsidR="004577B5" w:rsidRPr="0081785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bookmarkStart w:id="0" w:name="_GoBack"/>
      <w:r w:rsidRPr="00817855">
        <w:rPr>
          <w:rFonts w:ascii="Times New Roman" w:hAnsi="Times New Roman"/>
          <w:b/>
          <w:bCs/>
        </w:rPr>
        <w:lastRenderedPageBreak/>
        <w:t xml:space="preserve">  </w:t>
      </w:r>
      <w:proofErr w:type="gramStart"/>
      <w:r w:rsidRPr="00817855">
        <w:rPr>
          <w:rFonts w:ascii="Times New Roman" w:hAnsi="Times New Roman"/>
          <w:b/>
        </w:rPr>
        <w:t>Исследовательские и проектные  работы</w:t>
      </w:r>
      <w:r w:rsidRPr="00817855">
        <w:rPr>
          <w:rFonts w:ascii="Times New Roman" w:hAnsi="Times New Roman"/>
        </w:rPr>
        <w:t xml:space="preserve"> на тему здоровья и </w:t>
      </w:r>
      <w:proofErr w:type="spellStart"/>
      <w:r w:rsidRPr="00817855">
        <w:rPr>
          <w:rFonts w:ascii="Times New Roman" w:hAnsi="Times New Roman"/>
        </w:rPr>
        <w:t>здоровьесбережения</w:t>
      </w:r>
      <w:proofErr w:type="spellEnd"/>
      <w:r w:rsidRPr="00817855">
        <w:rPr>
          <w:rFonts w:ascii="Times New Roman" w:hAnsi="Times New Roman"/>
        </w:rPr>
        <w:t xml:space="preserve"> (например, на тему «Интернет: за и против», «Курение и здоровье человека»  мы с ребятами </w:t>
      </w:r>
      <w:r w:rsidR="00D75FA5" w:rsidRPr="00817855">
        <w:rPr>
          <w:rFonts w:ascii="Times New Roman" w:hAnsi="Times New Roman"/>
        </w:rPr>
        <w:t xml:space="preserve">1 курса </w:t>
      </w:r>
      <w:r w:rsidRPr="00817855">
        <w:rPr>
          <w:rFonts w:ascii="Times New Roman" w:hAnsi="Times New Roman"/>
        </w:rPr>
        <w:t xml:space="preserve"> провели исследование.</w:t>
      </w:r>
      <w:proofErr w:type="gramEnd"/>
      <w:r w:rsidRPr="00817855">
        <w:rPr>
          <w:rFonts w:ascii="Times New Roman" w:hAnsi="Times New Roman"/>
        </w:rPr>
        <w:t xml:space="preserve"> Для  этого ребята  провели опрос </w:t>
      </w:r>
      <w:r w:rsidR="00D75FA5" w:rsidRPr="00817855">
        <w:rPr>
          <w:rFonts w:ascii="Times New Roman" w:hAnsi="Times New Roman"/>
        </w:rPr>
        <w:t>студентов и сотрудников техникума</w:t>
      </w:r>
      <w:r w:rsidRPr="00817855">
        <w:rPr>
          <w:rFonts w:ascii="Times New Roman" w:hAnsi="Times New Roman"/>
        </w:rPr>
        <w:t>, обработали данные, построили диаграммы по результат</w:t>
      </w:r>
      <w:r w:rsidR="001A5AC3" w:rsidRPr="00817855">
        <w:rPr>
          <w:rFonts w:ascii="Times New Roman" w:hAnsi="Times New Roman"/>
        </w:rPr>
        <w:t xml:space="preserve">ам опроса, провели анализ этих </w:t>
      </w:r>
      <w:r w:rsidRPr="00817855">
        <w:rPr>
          <w:rFonts w:ascii="Times New Roman" w:hAnsi="Times New Roman"/>
        </w:rPr>
        <w:t xml:space="preserve">данных. При этом  ребята  изучили проблему зависимости от </w:t>
      </w:r>
      <w:proofErr w:type="spellStart"/>
      <w:r w:rsidRPr="00817855">
        <w:rPr>
          <w:rFonts w:ascii="Times New Roman" w:hAnsi="Times New Roman"/>
        </w:rPr>
        <w:t>табакокурения</w:t>
      </w:r>
      <w:proofErr w:type="spellEnd"/>
      <w:r w:rsidRPr="00817855">
        <w:rPr>
          <w:rFonts w:ascii="Times New Roman" w:hAnsi="Times New Roman"/>
        </w:rPr>
        <w:t xml:space="preserve"> и </w:t>
      </w:r>
      <w:proofErr w:type="gramStart"/>
      <w:r w:rsidRPr="00817855">
        <w:rPr>
          <w:rFonts w:ascii="Times New Roman" w:hAnsi="Times New Roman"/>
        </w:rPr>
        <w:t>интернет-зависимости</w:t>
      </w:r>
      <w:proofErr w:type="gramEnd"/>
      <w:r w:rsidRPr="00817855">
        <w:rPr>
          <w:rFonts w:ascii="Times New Roman" w:hAnsi="Times New Roman"/>
        </w:rPr>
        <w:t xml:space="preserve"> и ее последствия.</w:t>
      </w:r>
    </w:p>
    <w:p w:rsidR="004577B5" w:rsidRPr="0081785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55">
        <w:rPr>
          <w:rFonts w:ascii="Times New Roman" w:hAnsi="Times New Roman"/>
          <w:b/>
          <w:sz w:val="24"/>
          <w:szCs w:val="24"/>
        </w:rPr>
        <w:t>Применение дидактических игр</w:t>
      </w:r>
      <w:r w:rsidRPr="00817855">
        <w:rPr>
          <w:rFonts w:ascii="Times New Roman" w:hAnsi="Times New Roman"/>
          <w:sz w:val="24"/>
          <w:szCs w:val="24"/>
        </w:rPr>
        <w:t xml:space="preserve"> и  «игровых  технологий»  дает  достаточно обширную группу методов и приёмов организации педагогического процесса на уроке. Технология игровых форм обучения легко воспринимается, и ее можно применять любым учителям-предметникам. Игра имеет большое значение в жизни ребенка, имеет то же значение, какое у взрослого деятельность, работа.</w:t>
      </w:r>
      <w:r w:rsidRPr="00817855">
        <w:rPr>
          <w:rFonts w:ascii="Times New Roman" w:hAnsi="Times New Roman" w:cs="Times New Roman"/>
          <w:sz w:val="24"/>
          <w:szCs w:val="24"/>
        </w:rPr>
        <w:t xml:space="preserve"> Современные психологи сходятся </w:t>
      </w:r>
      <w:proofErr w:type="gramStart"/>
      <w:r w:rsidRPr="00817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855">
        <w:rPr>
          <w:rFonts w:ascii="Times New Roman" w:hAnsi="Times New Roman" w:cs="Times New Roman"/>
          <w:sz w:val="24"/>
          <w:szCs w:val="24"/>
        </w:rPr>
        <w:t xml:space="preserve"> мнении, что  большинство детей, да и взрослых тоже, успешнее решают те вопросы и проблемы, которые им предлагают в игровой форме. </w:t>
      </w:r>
    </w:p>
    <w:p w:rsidR="004577B5" w:rsidRPr="00817855" w:rsidRDefault="004577B5" w:rsidP="004577B5">
      <w:pPr>
        <w:pStyle w:val="a4"/>
        <w:spacing w:before="0" w:beforeAutospacing="0" w:after="0" w:afterAutospacing="0" w:line="360" w:lineRule="auto"/>
        <w:ind w:firstLine="709"/>
        <w:jc w:val="both"/>
      </w:pPr>
      <w:r w:rsidRPr="00817855">
        <w:rPr>
          <w:rStyle w:val="3"/>
        </w:rPr>
        <w:t xml:space="preserve">Перечисленные приемы </w:t>
      </w:r>
      <w:proofErr w:type="spellStart"/>
      <w:r w:rsidRPr="00817855">
        <w:rPr>
          <w:rStyle w:val="3"/>
        </w:rPr>
        <w:t>здоровьесбережения</w:t>
      </w:r>
      <w:proofErr w:type="spellEnd"/>
      <w:r w:rsidRPr="00817855">
        <w:rPr>
          <w:rStyle w:val="3"/>
        </w:rPr>
        <w:t xml:space="preserve">   могут применять в работе и другие учителя, адаптировав материал к особенностям преподавания своего предмета.</w:t>
      </w:r>
      <w:bookmarkEnd w:id="0"/>
    </w:p>
    <w:sectPr w:rsidR="004577B5" w:rsidRPr="00817855" w:rsidSect="00E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49"/>
    <w:multiLevelType w:val="hybridMultilevel"/>
    <w:tmpl w:val="653047E2"/>
    <w:lvl w:ilvl="0" w:tplc="2250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2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43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7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2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249A6"/>
    <w:multiLevelType w:val="hybridMultilevel"/>
    <w:tmpl w:val="69C41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0708E"/>
    <w:multiLevelType w:val="hybridMultilevel"/>
    <w:tmpl w:val="4530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0FD3"/>
    <w:multiLevelType w:val="hybridMultilevel"/>
    <w:tmpl w:val="7438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2633"/>
    <w:multiLevelType w:val="hybridMultilevel"/>
    <w:tmpl w:val="73283D24"/>
    <w:lvl w:ilvl="0" w:tplc="0974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D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6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42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8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8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69A1"/>
    <w:multiLevelType w:val="hybridMultilevel"/>
    <w:tmpl w:val="0B0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1101"/>
    <w:multiLevelType w:val="hybridMultilevel"/>
    <w:tmpl w:val="10E22568"/>
    <w:lvl w:ilvl="0" w:tplc="4D52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A2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B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B1696"/>
    <w:multiLevelType w:val="hybridMultilevel"/>
    <w:tmpl w:val="B464D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6E46"/>
    <w:multiLevelType w:val="hybridMultilevel"/>
    <w:tmpl w:val="86A60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44E8"/>
    <w:multiLevelType w:val="hybridMultilevel"/>
    <w:tmpl w:val="7E086484"/>
    <w:lvl w:ilvl="0" w:tplc="EBFCC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984DB1"/>
    <w:multiLevelType w:val="hybridMultilevel"/>
    <w:tmpl w:val="4FD63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7B5"/>
    <w:rsid w:val="000767A8"/>
    <w:rsid w:val="00147294"/>
    <w:rsid w:val="001905BB"/>
    <w:rsid w:val="001A5AC3"/>
    <w:rsid w:val="001A6A75"/>
    <w:rsid w:val="001F4F04"/>
    <w:rsid w:val="00293055"/>
    <w:rsid w:val="002F7C38"/>
    <w:rsid w:val="0033225F"/>
    <w:rsid w:val="00350989"/>
    <w:rsid w:val="003A1AD7"/>
    <w:rsid w:val="00415DA2"/>
    <w:rsid w:val="004577B5"/>
    <w:rsid w:val="004B16C3"/>
    <w:rsid w:val="0065738B"/>
    <w:rsid w:val="00817855"/>
    <w:rsid w:val="00974E03"/>
    <w:rsid w:val="009D1639"/>
    <w:rsid w:val="00AF1CD1"/>
    <w:rsid w:val="00B26B89"/>
    <w:rsid w:val="00C876B1"/>
    <w:rsid w:val="00CE336C"/>
    <w:rsid w:val="00D20660"/>
    <w:rsid w:val="00D448DE"/>
    <w:rsid w:val="00D75FA5"/>
    <w:rsid w:val="00DC7C1C"/>
    <w:rsid w:val="00EA6C00"/>
    <w:rsid w:val="00EE7A67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4BB7-3516-49AA-8ADC-CDFD4B52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19</cp:revision>
  <dcterms:created xsi:type="dcterms:W3CDTF">2013-05-25T14:02:00Z</dcterms:created>
  <dcterms:modified xsi:type="dcterms:W3CDTF">2020-10-29T12:35:00Z</dcterms:modified>
</cp:coreProperties>
</file>