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F0" w:rsidRDefault="000231F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31F0" w:rsidRDefault="000231F0">
      <w:pPr>
        <w:pStyle w:val="ConsPlusNormal"/>
        <w:jc w:val="both"/>
        <w:outlineLvl w:val="0"/>
      </w:pPr>
    </w:p>
    <w:p w:rsidR="000231F0" w:rsidRDefault="000231F0">
      <w:pPr>
        <w:pStyle w:val="ConsPlusNormal"/>
        <w:outlineLvl w:val="0"/>
      </w:pPr>
      <w:r>
        <w:t>Зарегистрировано в Минюсте России 19 января 2016 г. N 40631</w:t>
      </w:r>
    </w:p>
    <w:p w:rsidR="000231F0" w:rsidRDefault="000231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231F0" w:rsidRDefault="000231F0">
      <w:pPr>
        <w:pStyle w:val="ConsPlusTitle"/>
        <w:jc w:val="center"/>
      </w:pPr>
    </w:p>
    <w:p w:rsidR="000231F0" w:rsidRDefault="000231F0">
      <w:pPr>
        <w:pStyle w:val="ConsPlusTitle"/>
        <w:jc w:val="center"/>
      </w:pPr>
      <w:r>
        <w:t>ПРИКАЗ</w:t>
      </w:r>
    </w:p>
    <w:p w:rsidR="000231F0" w:rsidRDefault="000231F0">
      <w:pPr>
        <w:pStyle w:val="ConsPlusTitle"/>
        <w:jc w:val="center"/>
      </w:pPr>
      <w:r>
        <w:t>от 22 декабря 2015 г. N 1506</w:t>
      </w:r>
    </w:p>
    <w:p w:rsidR="000231F0" w:rsidRDefault="000231F0">
      <w:pPr>
        <w:pStyle w:val="ConsPlusTitle"/>
        <w:jc w:val="center"/>
      </w:pPr>
    </w:p>
    <w:p w:rsidR="000231F0" w:rsidRDefault="000231F0">
      <w:pPr>
        <w:pStyle w:val="ConsPlusTitle"/>
        <w:jc w:val="center"/>
      </w:pPr>
      <w:r>
        <w:t>ОБ УТВЕРЖДЕНИИ</w:t>
      </w:r>
    </w:p>
    <w:p w:rsidR="000231F0" w:rsidRDefault="000231F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231F0" w:rsidRDefault="000231F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231F0" w:rsidRDefault="000231F0">
      <w:pPr>
        <w:pStyle w:val="ConsPlusTitle"/>
        <w:jc w:val="center"/>
      </w:pPr>
      <w:r>
        <w:t>15.02.09 АДДИТИВНЫЕ ТЕХНОЛОГИИ</w:t>
      </w:r>
    </w:p>
    <w:p w:rsidR="000231F0" w:rsidRDefault="000231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1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F0" w:rsidRDefault="000231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F0" w:rsidRDefault="000231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1F0" w:rsidRDefault="00023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1F0" w:rsidRDefault="00023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5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0231F0" w:rsidRDefault="00023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6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F0" w:rsidRDefault="000231F0">
            <w:pPr>
              <w:pStyle w:val="ConsPlusNormal"/>
            </w:pPr>
          </w:p>
        </w:tc>
      </w:tr>
    </w:tbl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</w:t>
      </w:r>
      <w:hyperlink r:id="rId7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5069), приказываю: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4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15.02.09 Аддитивные технологии.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right"/>
      </w:pPr>
      <w:r>
        <w:t>Министр</w:t>
      </w:r>
    </w:p>
    <w:p w:rsidR="000231F0" w:rsidRDefault="000231F0">
      <w:pPr>
        <w:pStyle w:val="ConsPlusNormal"/>
        <w:jc w:val="right"/>
      </w:pPr>
      <w:r>
        <w:t>Д.В.ЛИВАНОВ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right"/>
        <w:outlineLvl w:val="0"/>
      </w:pPr>
      <w:r>
        <w:t>Приложение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right"/>
      </w:pPr>
      <w:r>
        <w:t>Утвержден</w:t>
      </w:r>
    </w:p>
    <w:p w:rsidR="000231F0" w:rsidRDefault="000231F0">
      <w:pPr>
        <w:pStyle w:val="ConsPlusNormal"/>
        <w:jc w:val="right"/>
      </w:pPr>
      <w:r>
        <w:t>приказом Министерства образования</w:t>
      </w:r>
    </w:p>
    <w:p w:rsidR="000231F0" w:rsidRDefault="000231F0">
      <w:pPr>
        <w:pStyle w:val="ConsPlusNormal"/>
        <w:jc w:val="right"/>
      </w:pPr>
      <w:r>
        <w:t>и науки Российской Федерации</w:t>
      </w:r>
    </w:p>
    <w:p w:rsidR="000231F0" w:rsidRDefault="000231F0">
      <w:pPr>
        <w:pStyle w:val="ConsPlusNormal"/>
        <w:jc w:val="right"/>
      </w:pPr>
      <w:r>
        <w:t>от 22 декабря 2015 г. N 1506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0231F0" w:rsidRDefault="000231F0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231F0" w:rsidRDefault="000231F0">
      <w:pPr>
        <w:pStyle w:val="ConsPlusTitle"/>
        <w:jc w:val="center"/>
      </w:pPr>
      <w:r>
        <w:t>15.02.09 АДДИТИВНЫЕ ТЕХНОЛОГИИ</w:t>
      </w:r>
    </w:p>
    <w:p w:rsidR="000231F0" w:rsidRDefault="000231F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231F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F0" w:rsidRDefault="000231F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F0" w:rsidRDefault="000231F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1F0" w:rsidRDefault="000231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1F0" w:rsidRDefault="000231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Минпросвещения России от 17.12.2020 </w:t>
            </w:r>
            <w:hyperlink r:id="rId8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0231F0" w:rsidRDefault="000231F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01.09.2022 </w:t>
            </w:r>
            <w:hyperlink r:id="rId9">
              <w:r>
                <w:rPr>
                  <w:color w:val="0000FF"/>
                </w:rPr>
                <w:t>N 796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F0" w:rsidRDefault="000231F0">
            <w:pPr>
              <w:pStyle w:val="ConsPlusNormal"/>
            </w:pPr>
          </w:p>
        </w:tc>
      </w:tr>
    </w:tbl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  <w:outlineLvl w:val="1"/>
      </w:pPr>
      <w:r>
        <w:t>I. ОБЛАСТЬ ПРИМЕНЕНИЯ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15.02.09 Аддитивные технологии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</w:t>
      </w:r>
      <w:r>
        <w:lastRenderedPageBreak/>
        <w:t>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15.02.09 Аддитивные технологии имеет образовательная организация при наличии соответствующей лицензии на осуществление образовательной деятельности.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0231F0" w:rsidRDefault="000231F0">
      <w:pPr>
        <w:pStyle w:val="ConsPlusNormal"/>
        <w:jc w:val="both"/>
      </w:pPr>
      <w:r>
        <w:t xml:space="preserve">(п. 1.3 введен </w:t>
      </w:r>
      <w:hyperlink r:id="rId10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0231F0" w:rsidRDefault="000231F0">
      <w:pPr>
        <w:pStyle w:val="ConsPlusNormal"/>
        <w:jc w:val="both"/>
      </w:pPr>
      <w:r>
        <w:t xml:space="preserve">(п. 1.4 введен </w:t>
      </w:r>
      <w:hyperlink r:id="rId11">
        <w:r>
          <w:rPr>
            <w:color w:val="0000FF"/>
          </w:rPr>
          <w:t>Приказом</w:t>
        </w:r>
      </w:hyperlink>
      <w:r>
        <w:t xml:space="preserve"> Минпросвещения России от 17.12.2020 N 747)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  <w:outlineLvl w:val="1"/>
      </w:pPr>
      <w:r>
        <w:t>II. ИСПОЛЬЗУЕМЫЕ СОКРАЩЕНИЯ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СПО - среднее профессиональное образование;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ОК - общая компетенция;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ПК - профессиональная компетенция;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ПМ - профессиональный модуль;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МДК - междисциплинарный курс.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3.2. Сроки получения СПО по специальности 15.02.09 Аддитивные технологии в очной форме обучения и присваиваемая квалификация приводятся в Таблице 1.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right"/>
        <w:outlineLvl w:val="2"/>
      </w:pPr>
      <w:r>
        <w:t>Таблица 1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sectPr w:rsidR="000231F0" w:rsidSect="00EA63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429"/>
        <w:gridCol w:w="3572"/>
      </w:tblGrid>
      <w:tr w:rsidR="000231F0">
        <w:tc>
          <w:tcPr>
            <w:tcW w:w="3572" w:type="dxa"/>
          </w:tcPr>
          <w:p w:rsidR="000231F0" w:rsidRDefault="000231F0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429" w:type="dxa"/>
          </w:tcPr>
          <w:p w:rsidR="000231F0" w:rsidRDefault="000231F0">
            <w:pPr>
              <w:pStyle w:val="ConsPlusNormal"/>
              <w:jc w:val="center"/>
            </w:pPr>
            <w:r>
              <w:t>Наименование квалификации</w:t>
            </w:r>
          </w:p>
        </w:tc>
        <w:tc>
          <w:tcPr>
            <w:tcW w:w="3572" w:type="dxa"/>
          </w:tcPr>
          <w:p w:rsidR="000231F0" w:rsidRDefault="000231F0">
            <w:pPr>
              <w:pStyle w:val="ConsPlusNormal"/>
              <w:jc w:val="center"/>
            </w:pPr>
            <w:r>
              <w:t xml:space="preserve">Срок получения СПО по ППССЗ в очной форме обучения </w:t>
            </w:r>
            <w:hyperlink w:anchor="P80">
              <w:r>
                <w:rPr>
                  <w:color w:val="0000FF"/>
                </w:rPr>
                <w:t>&lt;1&gt;</w:t>
              </w:r>
            </w:hyperlink>
          </w:p>
        </w:tc>
      </w:tr>
      <w:tr w:rsidR="000231F0">
        <w:tc>
          <w:tcPr>
            <w:tcW w:w="3572" w:type="dxa"/>
          </w:tcPr>
          <w:p w:rsidR="000231F0" w:rsidRDefault="000231F0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429" w:type="dxa"/>
            <w:vMerge w:val="restart"/>
          </w:tcPr>
          <w:p w:rsidR="000231F0" w:rsidRDefault="000231F0">
            <w:pPr>
              <w:pStyle w:val="ConsPlusNormal"/>
              <w:jc w:val="center"/>
            </w:pPr>
            <w:r>
              <w:t>Техник-технолог</w:t>
            </w:r>
          </w:p>
        </w:tc>
        <w:tc>
          <w:tcPr>
            <w:tcW w:w="3572" w:type="dxa"/>
          </w:tcPr>
          <w:p w:rsidR="000231F0" w:rsidRDefault="000231F0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231F0">
        <w:tc>
          <w:tcPr>
            <w:tcW w:w="3572" w:type="dxa"/>
          </w:tcPr>
          <w:p w:rsidR="000231F0" w:rsidRDefault="000231F0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429" w:type="dxa"/>
            <w:vMerge/>
          </w:tcPr>
          <w:p w:rsidR="000231F0" w:rsidRDefault="000231F0">
            <w:pPr>
              <w:pStyle w:val="ConsPlusNormal"/>
            </w:pPr>
          </w:p>
        </w:tc>
        <w:tc>
          <w:tcPr>
            <w:tcW w:w="3572" w:type="dxa"/>
          </w:tcPr>
          <w:p w:rsidR="000231F0" w:rsidRDefault="000231F0">
            <w:pPr>
              <w:pStyle w:val="ConsPlusNormal"/>
              <w:jc w:val="center"/>
            </w:pPr>
            <w:r>
              <w:t xml:space="preserve">3 года 10 месяцев </w:t>
            </w:r>
            <w:hyperlink w:anchor="P8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0231F0" w:rsidRDefault="000231F0">
      <w:pPr>
        <w:pStyle w:val="ConsPlusNormal"/>
        <w:sectPr w:rsidR="000231F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--------------------------------</w:t>
      </w:r>
    </w:p>
    <w:p w:rsidR="000231F0" w:rsidRDefault="000231F0">
      <w:pPr>
        <w:pStyle w:val="ConsPlusNormal"/>
        <w:spacing w:before="200"/>
        <w:ind w:firstLine="540"/>
        <w:jc w:val="both"/>
      </w:pPr>
      <w:bookmarkStart w:id="1" w:name="P80"/>
      <w:bookmarkEnd w:id="1"/>
      <w:r>
        <w:t>&lt;1&gt; Независимо от применяемых образовательных технологий.</w:t>
      </w:r>
    </w:p>
    <w:p w:rsidR="000231F0" w:rsidRDefault="000231F0">
      <w:pPr>
        <w:pStyle w:val="ConsPlusNormal"/>
        <w:spacing w:before="200"/>
        <w:ind w:firstLine="540"/>
        <w:jc w:val="both"/>
      </w:pPr>
      <w:bookmarkStart w:id="2" w:name="P81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Сроки получения СПО по ППССЗ независимо от применяемых образовательных технологий увеличиваются: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3.3.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&lt;3&gt;,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 w:rsidR="000231F0" w:rsidRDefault="000231F0">
      <w:pPr>
        <w:pStyle w:val="ConsPlusNormal"/>
        <w:jc w:val="both"/>
      </w:pPr>
      <w:r>
        <w:t xml:space="preserve">(п. 3.3 введен </w:t>
      </w:r>
      <w:hyperlink r:id="rId12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Пункт 11</w:t>
        </w:r>
      </w:hyperlink>
      <w: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 w:rsidR="000231F0" w:rsidRDefault="000231F0">
      <w:pPr>
        <w:pStyle w:val="ConsPlusNormal"/>
        <w:jc w:val="both"/>
      </w:pPr>
      <w:r>
        <w:t xml:space="preserve">(сноска введена </w:t>
      </w:r>
      <w:hyperlink r:id="rId14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0231F0" w:rsidRDefault="000231F0">
      <w:pPr>
        <w:pStyle w:val="ConsPlusTitle"/>
        <w:jc w:val="center"/>
      </w:pPr>
      <w:r>
        <w:t>ДЕЯТЕЛЬНОСТИ ВЫПУСКНИКОВ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ведение технологического процесса по изготовлению изделий на установках для аддитивного производства.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установки для аддитивного производства и обрабатывающие станки с программным управлением, а также вспомогательное оборудование, инструменты, приспособления, технологическая оснастка;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оптические измерительные системы;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программное обеспечение;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расходные материалы, изделия;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технологические процессы аддитивного производства;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техническая, технологическая и нормативная документации;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первичные трудовые коллективы.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lastRenderedPageBreak/>
        <w:t>4.3. Техник-технолог готовится к следующим видам деятельности: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4.3.1. Создание и корректировка компьютерной (цифровой) модели.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4.3.2. Организация и ведение технологического процесса создания изделий по компьютерной (цифровой) модели на установках для аддитивного производства.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4.3.3. Организация и проведение технического обслуживания и ремонта установок для аддитивного производства.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4.3.4. Выполнение работ по одной или нескольким профессиям рабочих, должностям служащих (приложение к настоящему ФГОС СПО).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0231F0" w:rsidRDefault="000231F0">
      <w:pPr>
        <w:pStyle w:val="ConsPlusTitle"/>
        <w:jc w:val="center"/>
      </w:pPr>
      <w:r>
        <w:t>СПЕЦИАЛИСТОВ СРЕДНЕГО ЗВЕНА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5.1. Выпускник, освоивший образовательную программу, должен обладать следующими общими компетенциями (далее - ОК):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ОК 01. Выбирать способы решения задач профессиональной деятельности применительно к различным контекстам;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ОК 02. Использовать современные средства поиска, анализа и </w:t>
      </w:r>
      <w:proofErr w:type="gramStart"/>
      <w:r>
        <w:t>интерпретации информации</w:t>
      </w:r>
      <w:proofErr w:type="gramEnd"/>
      <w:r>
        <w:t xml:space="preserve"> и информационные технологии для выполнения задач профессиональной деятельности;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ОК 04. Эффективно взаимодействовать и работать в коллективе и команде;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ОК 09. Пользоваться профессиональной документацией на государственном и иностранном языках.</w:t>
      </w:r>
    </w:p>
    <w:p w:rsidR="000231F0" w:rsidRDefault="000231F0">
      <w:pPr>
        <w:pStyle w:val="ConsPlusNormal"/>
        <w:jc w:val="both"/>
      </w:pPr>
      <w:r>
        <w:t xml:space="preserve">(п. 5.1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5.2. Техник-технолог должен обладать профессиональными компетенциями, соответствующими видам деятельности: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5.2.1. Создание и корректировка компьютерной/цифровой модели.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ПК 1.1. Применять средства бесконтактной оцифровки для целей компьютерного проектирования, входного и выходного контроля.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ПК 1.2. Создавать и корректировать средствами компьютерного проектирования цифровые трехмерные модели изделий.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5.2.2. Организация и ведение технологического процесса создания изделий по компьютерной (цифровой) модели на установках для аддитивного производства.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lastRenderedPageBreak/>
        <w:t>ПК 2.1. Организовывать и вести технологический процесс на установках для аддитивного производства.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ПК 2.2. Контролировать правильность функционирования установки, регулировать ее элементы, корректировать программируемые параметры.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ПК 2.3. Проводить доводку и финишную обработку изделий, созданных на установках для аддитивного производства.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ПК 2.4. Подбирать параметры аддитивного технологического процесса и разрабатывать оптимальные режимы производства изделий на основе технического задания (компьютерной/цифровой модели).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5.2.3. Организация и проведение технического обслуживания и ремонта установок для аддитивного производства.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ПК 3.1. Диагностировать неисправности установок для аддитивного производства.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ПК 3.2. Организовывать и осуществлять техническое обслуживание и текущий ремонт механических элементов установок для аддитивного производства.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ПК 3.3. Заменять неисправные электронные, электронно-оптические, оптические и прочие функциональные элементы установок для аддитивного производства и проводить их регулировку.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0231F0" w:rsidRDefault="000231F0">
      <w:pPr>
        <w:pStyle w:val="ConsPlusTitle"/>
        <w:jc w:val="center"/>
      </w:pPr>
      <w:r>
        <w:t>СПЕЦИАЛИСТОВ СРЕДНЕГО ЗВЕНА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профессионального;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и разделов: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учебная практика;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производственная практика (преддипломная);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промежуточная аттестация;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государственная итоговая аттестация.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</w:t>
      </w:r>
      <w:r>
        <w:lastRenderedPageBreak/>
        <w:t>специальности).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Обязательная часть профессионального учебного цикла ППССЗ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академических часов, из них на освоение основ военной службы - 48 академических часов.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Обязательная часть математического и общего естественно-научного учебного цикла ППССЗ должна предусматривать изучение следующих обязательных дисциплин: "ЕН.01 Математика", "ЕН.02 Информатика".</w:t>
      </w:r>
    </w:p>
    <w:p w:rsidR="000231F0" w:rsidRDefault="000231F0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Обязательная часть общепрофессионального учебного цикла образовательной программы должна предусматривать изучение следующих дисциплин: "ОП.01. Инженерная графика", "ОП.02. Электротехника и электроника", "ОП.03. Техническая механика", "ОП.04. Материаловедение", "ОП.05. Теплотехника", "ОП.06. Процессы формообразования в машиностроении", "ОП.07. Метрология, стандартизация и сертификация", "ОП.08. Системы автоматизированного проектирования технологических процессов", "ОП.09. Основы </w:t>
      </w:r>
      <w:proofErr w:type="spellStart"/>
      <w:r>
        <w:t>мехатроники</w:t>
      </w:r>
      <w:proofErr w:type="spellEnd"/>
      <w:r>
        <w:t>", "ОП.10. Основы организации производства (основы экономики, права и управления)", "ОП.11. Охрана труда", "ОП.12. Безопасность жизнедеятельности".</w:t>
      </w:r>
    </w:p>
    <w:p w:rsidR="000231F0" w:rsidRDefault="000231F0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Обязательная часть профессионального учебного цикла образовательной программы должна предусматривать изучение следующих профессиональных модулей и междисциплинарных курсов: "ПМ.01 Создание и корректировка компьютерной (цифровой) модели", "МДК.01.01. Средства оцифровки реальных объектов", "МДК. 01.02 Методы создания и корректировки компьютерных моделей", "ПМ.02 Организация и ведение технологического процесса создания изделий по компьютерной (цифровой) модели на аддитивных установках", "МДК.02.01. Теоретические основы производства изделий с использованием аддитивных технологий", "МДК 02.02. Эксплуатация установок для аддитивного производства", "МДК. 02.03. Методы финишной обработки и контроля качества готовых изделий", "ПМ.03 Организация и проведение технического обслуживания и ремонта аддитивных установок", "МДК.03.01. Методы технического обслуживания и ремонта установок для аддитивного производства", "ПМ.04 Выполнение работ по одной или нескольким профессиям рабочих, должностям служащих".</w:t>
      </w:r>
    </w:p>
    <w:p w:rsidR="000231F0" w:rsidRDefault="000231F0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right"/>
        <w:outlineLvl w:val="2"/>
      </w:pPr>
      <w:r>
        <w:t>Таблица 2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0231F0" w:rsidRDefault="000231F0">
      <w:pPr>
        <w:pStyle w:val="ConsPlusNormal"/>
        <w:jc w:val="center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14"/>
        <w:gridCol w:w="4762"/>
        <w:gridCol w:w="1757"/>
        <w:gridCol w:w="1417"/>
      </w:tblGrid>
      <w:tr w:rsidR="000231F0">
        <w:tc>
          <w:tcPr>
            <w:tcW w:w="5876" w:type="dxa"/>
            <w:gridSpan w:val="2"/>
          </w:tcPr>
          <w:p w:rsidR="000231F0" w:rsidRDefault="000231F0">
            <w:pPr>
              <w:pStyle w:val="ConsPlusNormal"/>
            </w:pPr>
          </w:p>
        </w:tc>
        <w:tc>
          <w:tcPr>
            <w:tcW w:w="1757" w:type="dxa"/>
          </w:tcPr>
          <w:p w:rsidR="000231F0" w:rsidRDefault="000231F0">
            <w:pPr>
              <w:pStyle w:val="ConsPlusNormal"/>
              <w:jc w:val="center"/>
            </w:pPr>
            <w:r>
              <w:t>Всего максимальной учебной нагрузки обучающегося (час./</w:t>
            </w:r>
            <w:proofErr w:type="spellStart"/>
            <w:r>
              <w:t>нед</w:t>
            </w:r>
            <w:proofErr w:type="spellEnd"/>
            <w:r>
              <w:t>.)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</w:tr>
      <w:tr w:rsidR="000231F0">
        <w:tc>
          <w:tcPr>
            <w:tcW w:w="5876" w:type="dxa"/>
            <w:gridSpan w:val="2"/>
          </w:tcPr>
          <w:p w:rsidR="000231F0" w:rsidRDefault="000231F0">
            <w:pPr>
              <w:pStyle w:val="ConsPlusNormal"/>
            </w:pPr>
            <w:r>
              <w:t>Учебные циклы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>3186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2124</w:t>
            </w: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  <w:r>
              <w:t>ОГСЭ.00</w:t>
            </w: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Общий гуманитарный и социально-</w:t>
            </w:r>
            <w:r>
              <w:lastRenderedPageBreak/>
              <w:t>экономический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lastRenderedPageBreak/>
              <w:t>648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432</w:t>
            </w: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Математический и общий естественно-научный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>192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128</w:t>
            </w: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  <w:r>
              <w:t>П.00</w:t>
            </w: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Профессиональный учебный цикл, в том числе: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>2346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1564</w:t>
            </w: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  <w:r>
              <w:t>ОП.00</w:t>
            </w: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Общепрофессиональные дисциплины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>1080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720</w:t>
            </w: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  <w:r>
              <w:t>ПМ.00</w:t>
            </w: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Профессиональные модули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>1266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844</w:t>
            </w:r>
          </w:p>
        </w:tc>
      </w:tr>
      <w:tr w:rsidR="000231F0">
        <w:tc>
          <w:tcPr>
            <w:tcW w:w="5876" w:type="dxa"/>
            <w:gridSpan w:val="2"/>
          </w:tcPr>
          <w:p w:rsidR="000231F0" w:rsidRDefault="000231F0">
            <w:pPr>
              <w:pStyle w:val="ConsPlusNormal"/>
            </w:pPr>
            <w:r>
              <w:t>и разделы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>1350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900</w:t>
            </w: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итого по обязательной части ППССЗ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>4536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3024</w:t>
            </w:r>
          </w:p>
        </w:tc>
      </w:tr>
      <w:tr w:rsidR="000231F0">
        <w:tc>
          <w:tcPr>
            <w:tcW w:w="1114" w:type="dxa"/>
            <w:tcBorders>
              <w:bottom w:val="nil"/>
            </w:tcBorders>
          </w:tcPr>
          <w:p w:rsidR="000231F0" w:rsidRDefault="000231F0">
            <w:pPr>
              <w:pStyle w:val="ConsPlusNormal"/>
            </w:pPr>
            <w:r>
              <w:t>УП.00</w:t>
            </w:r>
          </w:p>
        </w:tc>
        <w:tc>
          <w:tcPr>
            <w:tcW w:w="4762" w:type="dxa"/>
            <w:vMerge w:val="restart"/>
          </w:tcPr>
          <w:p w:rsidR="000231F0" w:rsidRDefault="000231F0">
            <w:pPr>
              <w:pStyle w:val="ConsPlusNormal"/>
              <w:jc w:val="both"/>
            </w:pPr>
            <w:r>
              <w:t>учебная и производственная практики</w:t>
            </w:r>
          </w:p>
        </w:tc>
        <w:tc>
          <w:tcPr>
            <w:tcW w:w="1757" w:type="dxa"/>
            <w:vMerge w:val="restart"/>
          </w:tcPr>
          <w:p w:rsidR="000231F0" w:rsidRDefault="000231F0">
            <w:pPr>
              <w:pStyle w:val="ConsPlusNormal"/>
            </w:pPr>
            <w:r>
              <w:t xml:space="preserve">25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  <w:vMerge w:val="restart"/>
          </w:tcPr>
          <w:p w:rsidR="000231F0" w:rsidRDefault="000231F0">
            <w:pPr>
              <w:pStyle w:val="ConsPlusNormal"/>
            </w:pPr>
            <w:r>
              <w:t>900</w:t>
            </w:r>
          </w:p>
        </w:tc>
      </w:tr>
      <w:tr w:rsidR="000231F0">
        <w:tc>
          <w:tcPr>
            <w:tcW w:w="1114" w:type="dxa"/>
            <w:tcBorders>
              <w:top w:val="nil"/>
            </w:tcBorders>
          </w:tcPr>
          <w:p w:rsidR="000231F0" w:rsidRDefault="000231F0">
            <w:pPr>
              <w:pStyle w:val="ConsPlusNormal"/>
            </w:pPr>
            <w:r>
              <w:t>ПП.00</w:t>
            </w:r>
          </w:p>
        </w:tc>
        <w:tc>
          <w:tcPr>
            <w:tcW w:w="4762" w:type="dxa"/>
            <w:vMerge/>
          </w:tcPr>
          <w:p w:rsidR="000231F0" w:rsidRDefault="000231F0">
            <w:pPr>
              <w:pStyle w:val="ConsPlusNormal"/>
            </w:pPr>
          </w:p>
        </w:tc>
        <w:tc>
          <w:tcPr>
            <w:tcW w:w="1757" w:type="dxa"/>
            <w:vMerge/>
          </w:tcPr>
          <w:p w:rsidR="000231F0" w:rsidRDefault="000231F0">
            <w:pPr>
              <w:pStyle w:val="ConsPlusNormal"/>
            </w:pPr>
          </w:p>
        </w:tc>
        <w:tc>
          <w:tcPr>
            <w:tcW w:w="1417" w:type="dxa"/>
            <w:vMerge/>
          </w:tcPr>
          <w:p w:rsidR="000231F0" w:rsidRDefault="000231F0">
            <w:pPr>
              <w:pStyle w:val="ConsPlusNormal"/>
            </w:pP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  <w:r>
              <w:t>ПДП.00</w:t>
            </w: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производственная практика (преддипломная)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144</w:t>
            </w: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  <w:r>
              <w:t>ПА.00</w:t>
            </w: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180</w:t>
            </w: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  <w:r>
              <w:t>ГИА.00</w:t>
            </w: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216</w:t>
            </w:r>
          </w:p>
        </w:tc>
      </w:tr>
      <w:tr w:rsidR="000231F0">
        <w:tc>
          <w:tcPr>
            <w:tcW w:w="5876" w:type="dxa"/>
            <w:gridSpan w:val="2"/>
          </w:tcPr>
          <w:p w:rsidR="000231F0" w:rsidRDefault="000231F0">
            <w:pPr>
              <w:pStyle w:val="ConsPlusNormal"/>
            </w:pPr>
            <w:r>
              <w:t>Общий объем образовательной программы: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на базе среднего общего образования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 xml:space="preserve">124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4464</w:t>
            </w:r>
          </w:p>
        </w:tc>
      </w:tr>
      <w:tr w:rsidR="000231F0">
        <w:tc>
          <w:tcPr>
            <w:tcW w:w="1114" w:type="dxa"/>
          </w:tcPr>
          <w:p w:rsidR="000231F0" w:rsidRDefault="000231F0">
            <w:pPr>
              <w:pStyle w:val="ConsPlusNormal"/>
            </w:pPr>
          </w:p>
        </w:tc>
        <w:tc>
          <w:tcPr>
            <w:tcW w:w="4762" w:type="dxa"/>
          </w:tcPr>
          <w:p w:rsidR="000231F0" w:rsidRDefault="000231F0">
            <w:pPr>
              <w:pStyle w:val="ConsPlusNormal"/>
              <w:jc w:val="both"/>
            </w:pPr>
            <w:r>
              <w:t>на базе основного общего образования, включая получение среднего общего образования на основе требований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1757" w:type="dxa"/>
          </w:tcPr>
          <w:p w:rsidR="000231F0" w:rsidRDefault="000231F0">
            <w:pPr>
              <w:pStyle w:val="ConsPlusNormal"/>
            </w:pPr>
            <w:r>
              <w:t xml:space="preserve">165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0231F0" w:rsidRDefault="000231F0">
            <w:pPr>
              <w:pStyle w:val="ConsPlusNormal"/>
            </w:pPr>
            <w:r>
              <w:t>5940</w:t>
            </w:r>
          </w:p>
        </w:tc>
      </w:tr>
    </w:tbl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  <w:outlineLvl w:val="2"/>
      </w:pPr>
      <w:r>
        <w:t xml:space="preserve">Таблица 4. Утратила силу. - </w:t>
      </w:r>
      <w:hyperlink r:id="rId20">
        <w:r>
          <w:rPr>
            <w:color w:val="0000FF"/>
          </w:rPr>
          <w:t>Приказ</w:t>
        </w:r>
      </w:hyperlink>
      <w:r>
        <w:t xml:space="preserve"> Минпросвещения России от 01.09.2022 N 796.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0231F0" w:rsidRDefault="000231F0">
      <w:pPr>
        <w:pStyle w:val="ConsPlusTitle"/>
        <w:jc w:val="center"/>
      </w:pPr>
      <w:r>
        <w:t>СПЕЦИАЛИСТОВ СРЕДНЕГО ЗВЕНА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379">
        <w:r>
          <w:rPr>
            <w:color w:val="0000FF"/>
          </w:rPr>
          <w:t>приложению</w:t>
        </w:r>
      </w:hyperlink>
      <w:r>
        <w:t xml:space="preserve"> к ФГОС;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lastRenderedPageBreak/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</w:t>
      </w:r>
      <w:proofErr w:type="gramStart"/>
      <w:r>
        <w:t>общих и профессиональных компетенций</w:t>
      </w:r>
      <w:proofErr w:type="gramEnd"/>
      <w:r>
        <w:t xml:space="preserve"> обучающихся;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&lt;4&gt;.</w:t>
      </w:r>
    </w:p>
    <w:p w:rsidR="000231F0" w:rsidRDefault="000231F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231F0" w:rsidRDefault="000231F0">
      <w:pPr>
        <w:pStyle w:val="ConsPlusNormal"/>
        <w:spacing w:before="200"/>
        <w:ind w:firstLine="540"/>
        <w:jc w:val="both"/>
      </w:pPr>
      <w:hyperlink r:id="rId23">
        <w:r>
          <w:rPr>
            <w:color w:val="0000FF"/>
          </w:rPr>
          <w:t>&lt;4&gt;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</w:t>
      </w:r>
      <w:r>
        <w:lastRenderedPageBreak/>
        <w:t>занятий в спортивных клубах, секциях).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sectPr w:rsidR="000231F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47"/>
        <w:gridCol w:w="1191"/>
      </w:tblGrid>
      <w:tr w:rsidR="000231F0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0231F0" w:rsidRDefault="000231F0">
            <w:pPr>
              <w:pStyle w:val="ConsPlusNormal"/>
              <w:jc w:val="both"/>
            </w:pPr>
            <w:r>
              <w:lastRenderedPageBreak/>
              <w:t>Теоретическое обучение</w:t>
            </w:r>
          </w:p>
          <w:p w:rsidR="000231F0" w:rsidRDefault="000231F0">
            <w:pPr>
              <w:pStyle w:val="ConsPlusNormal"/>
              <w:jc w:val="both"/>
            </w:pPr>
            <w:r>
              <w:t>(при обязательной учебной нагрузке 36 часов в неделю)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F0" w:rsidRDefault="000231F0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231F0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0231F0" w:rsidRDefault="000231F0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F0" w:rsidRDefault="000231F0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0231F0"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0231F0" w:rsidRDefault="000231F0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1F0" w:rsidRDefault="000231F0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0231F0" w:rsidRDefault="000231F0">
      <w:pPr>
        <w:pStyle w:val="ConsPlusNormal"/>
        <w:sectPr w:rsidR="000231F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7.13. В период обучения с юношами проводятся учебные сборы &lt;5&gt;.</w:t>
      </w:r>
    </w:p>
    <w:p w:rsidR="000231F0" w:rsidRDefault="000231F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231F0" w:rsidRDefault="000231F0">
      <w:pPr>
        <w:pStyle w:val="ConsPlusNormal"/>
        <w:spacing w:before="200"/>
        <w:ind w:firstLine="540"/>
        <w:jc w:val="both"/>
      </w:pPr>
      <w:hyperlink r:id="rId25">
        <w:r>
          <w:rPr>
            <w:color w:val="0000FF"/>
          </w:rPr>
          <w:t>&lt;5&gt;</w:t>
        </w:r>
      </w:hyperlink>
      <w:r>
        <w:t xml:space="preserve"> </w:t>
      </w:r>
      <w:hyperlink r:id="rId26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N 52, ст. 5038;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19, ст. 2390;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13, ст. 1635; N 19, ст. 2329; ст. 2331; N 23, ст. 2869; N 27, ст. 3462, ст. 3477; N 48, ст. 6165; 2014, N 11, ст. 1094; N 14, ст. 1556; N 23, ст. 2930; N 26, ст. 3365; N 30, ст. 4247; N 49, ст. 6923, ст. 6924; N 52, ст. 7542, ст. 7544; 2015, N 13, ст. 1802; N 17, ст. 2479; N 18, ст. 2628; N 27, ст. 3963; N 29, ст. 4356; N 41, ст. 5628).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</w:t>
      </w:r>
      <w:r>
        <w:lastRenderedPageBreak/>
        <w:t>программам повышения квалификации, в том числе в форме стажировки в профильных организациях не реже 1 раза в 3 года.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Интернет).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Интернета.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7.17. Требование к финансовым условиям реализации образовательной программы: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&lt;6&gt; и Федеральным </w:t>
      </w:r>
      <w:hyperlink r:id="rId27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&lt;7&gt;.</w:t>
      </w:r>
    </w:p>
    <w:p w:rsidR="000231F0" w:rsidRDefault="000231F0">
      <w:pPr>
        <w:pStyle w:val="ConsPlusNormal"/>
        <w:jc w:val="both"/>
      </w:pPr>
      <w:r>
        <w:t xml:space="preserve">(п. 7.17 в ред. </w:t>
      </w:r>
      <w:hyperlink r:id="rId28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&lt;6&gt; Бюджетный </w:t>
      </w:r>
      <w:hyperlink r:id="rId29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2022, N 29, ст. 5305).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2012, N 53, ст. 7598; 2022, N 29, ст. 5262.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231F0" w:rsidRDefault="000231F0">
      <w:pPr>
        <w:pStyle w:val="ConsPlusNormal"/>
        <w:jc w:val="center"/>
      </w:pPr>
      <w:r>
        <w:t>и других помещений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Кабинеты: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lastRenderedPageBreak/>
        <w:t>социально-экономических и гуманитарных дисциплин;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иностранного языка;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математики;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информатики;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инженерной графики;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электротехники и электроники;</w:t>
      </w:r>
    </w:p>
    <w:p w:rsidR="000231F0" w:rsidRDefault="000231F0">
      <w:pPr>
        <w:pStyle w:val="ConsPlusNormal"/>
        <w:spacing w:before="200"/>
        <w:ind w:firstLine="540"/>
        <w:jc w:val="both"/>
      </w:pPr>
      <w:proofErr w:type="spellStart"/>
      <w:r>
        <w:t>мехатроники</w:t>
      </w:r>
      <w:proofErr w:type="spellEnd"/>
      <w:r>
        <w:t xml:space="preserve"> и автоматизации;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технологии машиностроения;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безопасности жизнедеятельности и охраны труда.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Лаборатории: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технической механики;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материаловедения;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метрологии и стандартизации;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бесконтактной оцифровки;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Мастерские: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слесарная;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участок аддитивных установок;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участок механообработки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Спортивный комплекс: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спортивный зал;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30">
        <w:r>
          <w:rPr>
            <w:color w:val="0000FF"/>
          </w:rPr>
          <w:t>Приказ</w:t>
        </w:r>
      </w:hyperlink>
      <w:r>
        <w:t xml:space="preserve"> Минпросвещения России от 17.12.2020 N 747;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Залы: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библиотека, читальный зал с выходом в Интернет;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актовый зал.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Реализация ППССЗ должна обеспечивать: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выполнение обучающимися лабораторных работ и практических заданий, включая как обязательный компонент практические задания с использованием персональных компьютеров;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 xml:space="preserve">7.19. Реализация ППССЗ осуществляется образовательной организацией на государственном </w:t>
      </w:r>
      <w:r>
        <w:lastRenderedPageBreak/>
        <w:t>языке Российской Федерации.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0231F0" w:rsidRDefault="000231F0">
      <w:pPr>
        <w:pStyle w:val="ConsPlusTitle"/>
        <w:jc w:val="center"/>
      </w:pPr>
      <w:r>
        <w:t>СПЕЦИАЛИСТОВ СРЕДНЕГО ЗВЕНА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аттестацию обучающихся.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знания, умения, практический опыт и освоенные компетенции.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оценка уровня освоения дисциплин;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оценка компетенций обучающихся.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&lt;8&gt;.</w:t>
      </w:r>
    </w:p>
    <w:p w:rsidR="000231F0" w:rsidRDefault="000231F0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231F0" w:rsidRDefault="000231F0">
      <w:pPr>
        <w:pStyle w:val="ConsPlusNormal"/>
        <w:spacing w:before="200"/>
        <w:ind w:firstLine="540"/>
        <w:jc w:val="both"/>
      </w:pPr>
      <w:hyperlink r:id="rId32">
        <w:r>
          <w:rPr>
            <w:color w:val="0000FF"/>
          </w:rPr>
          <w:t>&lt;8&gt;</w:t>
        </w:r>
      </w:hyperlink>
      <w:r>
        <w:t xml:space="preserve">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4364.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ind w:firstLine="540"/>
        <w:jc w:val="both"/>
      </w:pPr>
      <w:r>
        <w:t>8.6. Государственная итоговая аттестация проводится в форме демонстрационного экзамена и защиты дипломного проекта (работы).</w:t>
      </w:r>
    </w:p>
    <w:p w:rsidR="000231F0" w:rsidRDefault="000231F0">
      <w:pPr>
        <w:pStyle w:val="ConsPlusNormal"/>
        <w:jc w:val="both"/>
      </w:pPr>
      <w:r>
        <w:t xml:space="preserve">(п. 8.6 в ред. </w:t>
      </w:r>
      <w:hyperlink r:id="rId33">
        <w:r>
          <w:rPr>
            <w:color w:val="0000FF"/>
          </w:rPr>
          <w:t>Приказа</w:t>
        </w:r>
      </w:hyperlink>
      <w:r>
        <w:t xml:space="preserve"> Минпросвещения России от 01.09.2022 N 796)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right"/>
        <w:outlineLvl w:val="1"/>
      </w:pPr>
      <w:r>
        <w:t>Приложение</w:t>
      </w:r>
    </w:p>
    <w:p w:rsidR="000231F0" w:rsidRDefault="000231F0">
      <w:pPr>
        <w:pStyle w:val="ConsPlusNormal"/>
        <w:jc w:val="right"/>
      </w:pPr>
      <w:r>
        <w:t>к ФГОС СПО по специальности 15.02.09</w:t>
      </w:r>
    </w:p>
    <w:p w:rsidR="000231F0" w:rsidRDefault="000231F0">
      <w:pPr>
        <w:pStyle w:val="ConsPlusNormal"/>
        <w:jc w:val="right"/>
      </w:pPr>
      <w:r>
        <w:t>Аддитивные технологии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Title"/>
        <w:jc w:val="center"/>
      </w:pPr>
      <w:bookmarkStart w:id="3" w:name="P379"/>
      <w:bookmarkEnd w:id="3"/>
      <w:r>
        <w:t>ПЕРЕЧЕНЬ</w:t>
      </w:r>
    </w:p>
    <w:p w:rsidR="000231F0" w:rsidRDefault="000231F0">
      <w:pPr>
        <w:pStyle w:val="ConsPlusTitle"/>
        <w:jc w:val="center"/>
      </w:pPr>
      <w:r>
        <w:t>ПРОФЕССИЙ РАБОЧИХ, ДОЛЖНОСТЕЙ СЛУЖАЩИХ, РЕКОМЕНДУЕМЫХ</w:t>
      </w:r>
    </w:p>
    <w:p w:rsidR="000231F0" w:rsidRDefault="000231F0">
      <w:pPr>
        <w:pStyle w:val="ConsPlusTitle"/>
        <w:jc w:val="center"/>
      </w:pPr>
      <w:r>
        <w:t>К ОСВОЕНИЮ В РАМКАХ ПРОГРАММЫ ПОДГОТОВКИ СПЕЦИАЛИСТОВ</w:t>
      </w:r>
    </w:p>
    <w:p w:rsidR="000231F0" w:rsidRDefault="000231F0">
      <w:pPr>
        <w:pStyle w:val="ConsPlusTitle"/>
        <w:jc w:val="center"/>
      </w:pPr>
      <w:r>
        <w:t>СРЕДНЕГО ЗВЕНА</w:t>
      </w: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sectPr w:rsidR="000231F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798"/>
      </w:tblGrid>
      <w:tr w:rsidR="000231F0">
        <w:tc>
          <w:tcPr>
            <w:tcW w:w="5839" w:type="dxa"/>
          </w:tcPr>
          <w:p w:rsidR="000231F0" w:rsidRDefault="000231F0">
            <w:pPr>
              <w:pStyle w:val="ConsPlusNormal"/>
              <w:jc w:val="center"/>
            </w:pPr>
            <w:r>
              <w:lastRenderedPageBreak/>
              <w:t xml:space="preserve">Код по </w:t>
            </w:r>
            <w:hyperlink r:id="rId34">
              <w:r>
                <w:rPr>
                  <w:color w:val="0000FF"/>
                </w:rPr>
                <w:t>Перечню</w:t>
              </w:r>
            </w:hyperlink>
            <w: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Федерации 8 августа 2013 г., регистрационный N 29322)</w:t>
            </w:r>
          </w:p>
        </w:tc>
        <w:tc>
          <w:tcPr>
            <w:tcW w:w="3798" w:type="dxa"/>
          </w:tcPr>
          <w:p w:rsidR="000231F0" w:rsidRDefault="000231F0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231F0">
        <w:tc>
          <w:tcPr>
            <w:tcW w:w="5839" w:type="dxa"/>
          </w:tcPr>
          <w:p w:rsidR="000231F0" w:rsidRDefault="000231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0231F0" w:rsidRDefault="000231F0">
            <w:pPr>
              <w:pStyle w:val="ConsPlusNormal"/>
              <w:jc w:val="center"/>
            </w:pPr>
            <w:r>
              <w:t>2</w:t>
            </w:r>
          </w:p>
        </w:tc>
      </w:tr>
      <w:tr w:rsidR="000231F0">
        <w:tc>
          <w:tcPr>
            <w:tcW w:w="5839" w:type="dxa"/>
            <w:vAlign w:val="center"/>
          </w:tcPr>
          <w:p w:rsidR="000231F0" w:rsidRDefault="000231F0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16045</w:t>
              </w:r>
            </w:hyperlink>
          </w:p>
        </w:tc>
        <w:tc>
          <w:tcPr>
            <w:tcW w:w="3798" w:type="dxa"/>
            <w:vAlign w:val="center"/>
          </w:tcPr>
          <w:p w:rsidR="000231F0" w:rsidRDefault="000231F0">
            <w:pPr>
              <w:pStyle w:val="ConsPlusNormal"/>
              <w:jc w:val="center"/>
            </w:pPr>
            <w:r>
              <w:t>Оператор станков с программным управлением</w:t>
            </w:r>
          </w:p>
        </w:tc>
      </w:tr>
    </w:tbl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jc w:val="both"/>
      </w:pPr>
    </w:p>
    <w:p w:rsidR="000231F0" w:rsidRDefault="000231F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0D6" w:rsidRDefault="002B50D6">
      <w:bookmarkStart w:id="4" w:name="_GoBack"/>
      <w:bookmarkEnd w:id="4"/>
    </w:p>
    <w:sectPr w:rsidR="002B50D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F0"/>
    <w:rsid w:val="000231F0"/>
    <w:rsid w:val="002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03E43-32BC-4BFD-9B78-766F0185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1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231F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231F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6805863F820639305B56691A1CCE5D5489AA5EA52BCD1FDC3AC9AF25CD208F7B05DF1077CDC13B23A9EA140628F6B91B95FA4CEFF758367Cg7J" TargetMode="External"/><Relationship Id="rId18" Type="http://schemas.openxmlformats.org/officeDocument/2006/relationships/hyperlink" Target="consultantplus://offline/ref=3F6805863F820639305B56691A1CCE5D548AA351A422CD1FDC3AC9AF25CD208F7B05DF1077C9C23E23A9EA140628F6B91B95FA4CEFF758367Cg7J" TargetMode="External"/><Relationship Id="rId26" Type="http://schemas.openxmlformats.org/officeDocument/2006/relationships/hyperlink" Target="consultantplus://offline/ref=3F6805863F820639305B56691A1CCE5D548AA953A529CD1FDC3AC9AF25CD208F7B05DF127ECDCA6C72E6EB484075E5BA1295F94DF37Fg7J" TargetMode="External"/><Relationship Id="rId21" Type="http://schemas.openxmlformats.org/officeDocument/2006/relationships/hyperlink" Target="consultantplus://offline/ref=3F6805863F820639305B56691A1CCE5D548AA953A423CD1FDC3AC9AF25CD208F6905871C75C5DF3922BCBC454077gFJ" TargetMode="External"/><Relationship Id="rId34" Type="http://schemas.openxmlformats.org/officeDocument/2006/relationships/hyperlink" Target="consultantplus://offline/ref=3F6805863F820639305B56691A1CCE5D5380A25FA428CD1FDC3AC9AF25CD208F7B05DF1077CDC13921A9EA140628F6B91B95FA4CEFF758367Cg7J" TargetMode="External"/><Relationship Id="rId7" Type="http://schemas.openxmlformats.org/officeDocument/2006/relationships/hyperlink" Target="consultantplus://offline/ref=3F6805863F820639305B56691A1CCE5D5280AC51A723CD1FDC3AC9AF25CD208F7B05DF1077CDC13C21A9EA140628F6B91B95FA4CEFF758367Cg7J" TargetMode="External"/><Relationship Id="rId12" Type="http://schemas.openxmlformats.org/officeDocument/2006/relationships/hyperlink" Target="consultantplus://offline/ref=3F6805863F820639305B56691A1CCE5D548AA351A422CD1FDC3AC9AF25CD208F7B05DF1077C9C23C22A9EA140628F6B91B95FA4CEFF758367Cg7J" TargetMode="External"/><Relationship Id="rId17" Type="http://schemas.openxmlformats.org/officeDocument/2006/relationships/hyperlink" Target="consultantplus://offline/ref=3F6805863F820639305B56691A1CCE5D548AA351A422CD1FDC3AC9AF25CD208F7B05DF1077C9C23D2AA9EA140628F6B91B95FA4CEFF758367Cg7J" TargetMode="External"/><Relationship Id="rId25" Type="http://schemas.openxmlformats.org/officeDocument/2006/relationships/hyperlink" Target="consultantplus://offline/ref=3F6805863F820639305B56691A1CCE5D548AA351A422CD1FDC3AC9AF25CD208F7B05DF1077C9C23C26A9EA140628F6B91B95FA4CEFF758367Cg7J" TargetMode="External"/><Relationship Id="rId33" Type="http://schemas.openxmlformats.org/officeDocument/2006/relationships/hyperlink" Target="consultantplus://offline/ref=3F6805863F820639305B56691A1CCE5D548AA351A422CD1FDC3AC9AF25CD208F7B05DF1077C9C53B23A9EA140628F6B91B95FA4CEFF758367Cg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6805863F820639305B56691A1CCE5D548AA351A422CD1FDC3AC9AF25CD208F7B05DF1077C9C23D24A9EA140628F6B91B95FA4CEFF758367Cg7J" TargetMode="External"/><Relationship Id="rId20" Type="http://schemas.openxmlformats.org/officeDocument/2006/relationships/hyperlink" Target="consultantplus://offline/ref=3F6805863F820639305B56691A1CCE5D548AA351A422CD1FDC3AC9AF25CD208F7B05DF1077C9C53A22A9EA140628F6B91B95FA4CEFF758367Cg7J" TargetMode="External"/><Relationship Id="rId29" Type="http://schemas.openxmlformats.org/officeDocument/2006/relationships/hyperlink" Target="consultantplus://offline/ref=3F6805863F820639305B56691A1CCE5D548BAA5FAE23CD1FDC3AC9AF25CD208F6905871C75C5DF3922BCBC454077g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6805863F820639305B56691A1CCE5D548AA351A422CD1FDC3AC9AF25CD208F7B05DF1077C9C23C23A9EA140628F6B91B95FA4CEFF758367Cg7J" TargetMode="External"/><Relationship Id="rId11" Type="http://schemas.openxmlformats.org/officeDocument/2006/relationships/hyperlink" Target="consultantplus://offline/ref=3F6805863F820639305B56691A1CCE5D538FAF5FA22CCD1FDC3AC9AF25CD208F7B05DF1077CDC13927A9EA140628F6B91B95FA4CEFF758367Cg7J" TargetMode="External"/><Relationship Id="rId24" Type="http://schemas.openxmlformats.org/officeDocument/2006/relationships/hyperlink" Target="consultantplus://offline/ref=3F6805863F820639305B56691A1CCE5D548AA351A422CD1FDC3AC9AF25CD208F7B05DF1077C9C23C26A9EA140628F6B91B95FA4CEFF758367Cg7J" TargetMode="External"/><Relationship Id="rId32" Type="http://schemas.openxmlformats.org/officeDocument/2006/relationships/hyperlink" Target="consultantplus://offline/ref=3F6805863F820639305B56691A1CCE5D548AA351A422CD1FDC3AC9AF25CD208F7B05DF1077C9C53A2AA9EA140628F6B91B95FA4CEFF758367Cg7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F6805863F820639305B56691A1CCE5D538FAF5FA22CCD1FDC3AC9AF25CD208F7B05DF1077CDC13922A9EA140628F6B91B95FA4CEFF758367Cg7J" TargetMode="External"/><Relationship Id="rId15" Type="http://schemas.openxmlformats.org/officeDocument/2006/relationships/hyperlink" Target="consultantplus://offline/ref=3F6805863F820639305B56691A1CCE5D548AA351A422CD1FDC3AC9AF25CD208F7B05DF1077C9C23C25A9EA140628F6B91B95FA4CEFF758367Cg7J" TargetMode="External"/><Relationship Id="rId23" Type="http://schemas.openxmlformats.org/officeDocument/2006/relationships/hyperlink" Target="consultantplus://offline/ref=3F6805863F820639305B56691A1CCE5D548AA351A422CD1FDC3AC9AF25CD208F7B05DF1077C9C23C26A9EA140628F6B91B95FA4CEFF758367Cg7J" TargetMode="External"/><Relationship Id="rId28" Type="http://schemas.openxmlformats.org/officeDocument/2006/relationships/hyperlink" Target="consultantplus://offline/ref=3F6805863F820639305B56691A1CCE5D548AA351A422CD1FDC3AC9AF25CD208F7B05DF1077C9C53A21A9EA140628F6B91B95FA4CEFF758367Cg7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F6805863F820639305B56691A1CCE5D538FAF5FA22CCD1FDC3AC9AF25CD208F7B05DF1077CDC13921A9EA140628F6B91B95FA4CEFF758367Cg7J" TargetMode="External"/><Relationship Id="rId19" Type="http://schemas.openxmlformats.org/officeDocument/2006/relationships/hyperlink" Target="consultantplus://offline/ref=3F6805863F820639305B56691A1CCE5D548AA351A422CD1FDC3AC9AF25CD208F7B05DF1077C9C23E22A9EA140628F6B91B95FA4CEFF758367Cg7J" TargetMode="External"/><Relationship Id="rId31" Type="http://schemas.openxmlformats.org/officeDocument/2006/relationships/hyperlink" Target="consultantplus://offline/ref=3F6805863F820639305B56691A1CCE5D548AA351A422CD1FDC3AC9AF25CD208F7B05DF1077C9C53A2AA9EA140628F6B91B95FA4CEFF758367Cg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F6805863F820639305B56691A1CCE5D548AA351A422CD1FDC3AC9AF25CD208F7B05DF1077C9C23C23A9EA140628F6B91B95FA4CEFF758367Cg7J" TargetMode="External"/><Relationship Id="rId14" Type="http://schemas.openxmlformats.org/officeDocument/2006/relationships/hyperlink" Target="consultantplus://offline/ref=3F6805863F820639305B56691A1CCE5D548AA351A422CD1FDC3AC9AF25CD208F7B05DF1077C9C23C20A9EA140628F6B91B95FA4CEFF758367Cg7J" TargetMode="External"/><Relationship Id="rId22" Type="http://schemas.openxmlformats.org/officeDocument/2006/relationships/hyperlink" Target="consultantplus://offline/ref=3F6805863F820639305B56691A1CCE5D548AA351A422CD1FDC3AC9AF25CD208F7B05DF1077C9C23C26A9EA140628F6B91B95FA4CEFF758367Cg7J" TargetMode="External"/><Relationship Id="rId27" Type="http://schemas.openxmlformats.org/officeDocument/2006/relationships/hyperlink" Target="consultantplus://offline/ref=3F6805863F820639305B56691A1CCE5D548AA953A423CD1FDC3AC9AF25CD208F6905871C75C5DF3922BCBC454077gFJ" TargetMode="External"/><Relationship Id="rId30" Type="http://schemas.openxmlformats.org/officeDocument/2006/relationships/hyperlink" Target="consultantplus://offline/ref=3F6805863F820639305B56691A1CCE5D538FAF5FA22CCD1FDC3AC9AF25CD208F7B05DF1077CDC13F20A9EA140628F6B91B95FA4CEFF758367Cg7J" TargetMode="External"/><Relationship Id="rId35" Type="http://schemas.openxmlformats.org/officeDocument/2006/relationships/hyperlink" Target="consultantplus://offline/ref=3F6805863F820639305B56691A1CCE5D5380A25FA428CD1FDC3AC9AF25CD208F7B05DF1077CCC33E25A9EA140628F6B91B95FA4CEFF758367Cg7J" TargetMode="External"/><Relationship Id="rId8" Type="http://schemas.openxmlformats.org/officeDocument/2006/relationships/hyperlink" Target="consultantplus://offline/ref=3F6805863F820639305B56691A1CCE5D538FAF5FA22CCD1FDC3AC9AF25CD208F7B05DF1077CDC13922A9EA140628F6B91B95FA4CEFF758367Cg7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6216</Words>
  <Characters>35435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ТО "АХТТ"</Company>
  <LinksUpToDate>false</LinksUpToDate>
  <CharactersWithSpaces>41568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2022-11-28T09:32:00Z</dcterms:created>
  <dcterms:modified xsi:type="dcterms:W3CDTF">2022-11-28T09:33:00Z</dcterms:modified>
</cp:coreProperties>
</file>